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30506"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1"/>
          <w:szCs w:val="21"/>
        </w:rPr>
      </w:pPr>
    </w:p>
    <w:p w14:paraId="0E8481BD"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sz w:val="21"/>
          <w:szCs w:val="21"/>
        </w:rPr>
      </w:pPr>
      <w:r w:rsidRPr="00DA3EC1">
        <w:rPr>
          <w:rFonts w:ascii="Arial" w:hAnsi="Arial" w:cs="Arial"/>
        </w:rPr>
        <w:fldChar w:fldCharType="begin"/>
      </w:r>
      <w:r w:rsidRPr="00DA3EC1">
        <w:rPr>
          <w:rFonts w:ascii="Arial" w:hAnsi="Arial" w:cs="Arial"/>
        </w:rPr>
        <w:instrText xml:space="preserve"> INCLUDEPICTURE "/Users/kaspervanpinxteren/Library/Group Containers/UBF8T346G9.ms/WebArchiveCopyPasteTempFiles/com.microsoft.Word/logo.png" \* MERGEFORMATINET </w:instrText>
      </w:r>
      <w:r w:rsidRPr="00DA3EC1">
        <w:rPr>
          <w:rFonts w:ascii="Arial" w:hAnsi="Arial" w:cs="Arial"/>
        </w:rPr>
        <w:fldChar w:fldCharType="separate"/>
      </w:r>
      <w:r w:rsidRPr="00DA3EC1">
        <w:rPr>
          <w:rFonts w:ascii="Arial" w:hAnsi="Arial" w:cs="Arial"/>
          <w:noProof/>
        </w:rPr>
        <w:drawing>
          <wp:inline distT="0" distB="0" distL="0" distR="0" wp14:anchorId="17BA7782" wp14:editId="6787753D">
            <wp:extent cx="2683934" cy="816849"/>
            <wp:effectExtent l="0" t="0" r="0" b="0"/>
            <wp:docPr id="1783892852" name="Afbeelding 1" descr="Naktuinbouw | Bewaakt en bevordert de kwaliteit in de tuinbo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ktuinbouw | Bewaakt en bevordert de kwaliteit in de tuinbou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4383" cy="835246"/>
                    </a:xfrm>
                    <a:prstGeom prst="rect">
                      <a:avLst/>
                    </a:prstGeom>
                    <a:noFill/>
                    <a:ln>
                      <a:noFill/>
                    </a:ln>
                  </pic:spPr>
                </pic:pic>
              </a:graphicData>
            </a:graphic>
          </wp:inline>
        </w:drawing>
      </w:r>
      <w:r w:rsidRPr="00DA3EC1">
        <w:rPr>
          <w:rFonts w:ascii="Arial" w:hAnsi="Arial" w:cs="Arial"/>
        </w:rPr>
        <w:fldChar w:fldCharType="end"/>
      </w:r>
    </w:p>
    <w:p w14:paraId="0C71D8E0"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1"/>
          <w:szCs w:val="21"/>
        </w:rPr>
      </w:pPr>
    </w:p>
    <w:p w14:paraId="0699B91C"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1"/>
          <w:szCs w:val="21"/>
        </w:rPr>
      </w:pPr>
    </w:p>
    <w:p w14:paraId="525F0F55" w14:textId="1FE833FE"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8"/>
        </w:rPr>
      </w:pPr>
      <w:r w:rsidRPr="00DA3EC1">
        <w:rPr>
          <w:rFonts w:ascii="Arial" w:hAnsi="Arial" w:cs="Arial"/>
          <w:b/>
          <w:sz w:val="28"/>
          <w:szCs w:val="28"/>
        </w:rPr>
        <w:t>Bijlage D</w:t>
      </w:r>
      <w:r w:rsidRPr="00DA3EC1">
        <w:rPr>
          <w:rFonts w:ascii="Arial" w:hAnsi="Arial" w:cs="Arial"/>
          <w:b/>
          <w:sz w:val="28"/>
          <w:szCs w:val="28"/>
        </w:rPr>
        <w:tab/>
        <w:t xml:space="preserve">Invulformulier </w:t>
      </w:r>
      <w:r w:rsidRPr="00DA3EC1">
        <w:rPr>
          <w:rFonts w:ascii="Arial" w:hAnsi="Arial" w:cs="Arial"/>
          <w:b/>
          <w:sz w:val="28"/>
          <w:szCs w:val="28"/>
        </w:rPr>
        <w:t>gunningcriteria</w:t>
      </w:r>
    </w:p>
    <w:p w14:paraId="23DC1782"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1"/>
          <w:szCs w:val="21"/>
        </w:rPr>
      </w:pPr>
    </w:p>
    <w:p w14:paraId="4D7E91B8"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0"/>
          <w:szCs w:val="20"/>
        </w:rPr>
      </w:pPr>
    </w:p>
    <w:p w14:paraId="0BA9223A"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rPr>
      </w:pPr>
      <w:r w:rsidRPr="00DA3EC1">
        <w:rPr>
          <w:rFonts w:ascii="Arial" w:hAnsi="Arial" w:cs="Arial"/>
          <w:sz w:val="20"/>
          <w:szCs w:val="20"/>
        </w:rPr>
        <w:t>Auteur:</w:t>
      </w:r>
      <w:r w:rsidRPr="00DA3EC1">
        <w:rPr>
          <w:rFonts w:ascii="Arial" w:hAnsi="Arial" w:cs="Arial"/>
          <w:sz w:val="20"/>
          <w:szCs w:val="20"/>
        </w:rPr>
        <w:tab/>
      </w:r>
      <w:r w:rsidRPr="00DA3EC1">
        <w:rPr>
          <w:rFonts w:ascii="Arial" w:hAnsi="Arial" w:cs="Arial"/>
          <w:sz w:val="20"/>
          <w:szCs w:val="20"/>
        </w:rPr>
        <w:tab/>
      </w:r>
      <w:r w:rsidRPr="00DA3EC1">
        <w:rPr>
          <w:rFonts w:ascii="Arial" w:hAnsi="Arial" w:cs="Arial"/>
          <w:sz w:val="20"/>
          <w:szCs w:val="20"/>
        </w:rPr>
        <w:tab/>
        <w:t>Kasper van Pinxteren</w:t>
      </w:r>
    </w:p>
    <w:p w14:paraId="7292D180" w14:textId="77777777"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rPr>
      </w:pPr>
      <w:r w:rsidRPr="00DA3EC1">
        <w:rPr>
          <w:rFonts w:ascii="Arial" w:hAnsi="Arial" w:cs="Arial"/>
          <w:sz w:val="20"/>
          <w:szCs w:val="20"/>
        </w:rPr>
        <w:t>Datum:</w:t>
      </w:r>
      <w:r w:rsidRPr="00DA3EC1">
        <w:rPr>
          <w:rFonts w:ascii="Arial" w:hAnsi="Arial" w:cs="Arial"/>
          <w:sz w:val="20"/>
          <w:szCs w:val="20"/>
        </w:rPr>
        <w:tab/>
      </w:r>
      <w:r w:rsidRPr="00DA3EC1">
        <w:rPr>
          <w:rFonts w:ascii="Arial" w:hAnsi="Arial" w:cs="Arial"/>
          <w:sz w:val="20"/>
          <w:szCs w:val="20"/>
        </w:rPr>
        <w:tab/>
      </w:r>
      <w:r w:rsidRPr="00DA3EC1">
        <w:rPr>
          <w:rFonts w:ascii="Arial" w:hAnsi="Arial" w:cs="Arial"/>
          <w:sz w:val="20"/>
          <w:szCs w:val="20"/>
        </w:rPr>
        <w:tab/>
        <w:t>1 oktober 2025</w:t>
      </w:r>
    </w:p>
    <w:p w14:paraId="057C11D1" w14:textId="66CEC6C0" w:rsidR="00ED3A0B" w:rsidRPr="00DA3EC1" w:rsidRDefault="00ED3A0B" w:rsidP="00ED3A0B">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rPr>
      </w:pPr>
      <w:r w:rsidRPr="00DA3EC1">
        <w:rPr>
          <w:rFonts w:ascii="Arial" w:hAnsi="Arial" w:cs="Arial"/>
          <w:sz w:val="20"/>
          <w:szCs w:val="20"/>
        </w:rPr>
        <w:t xml:space="preserve">Naam aanbesteding: </w:t>
      </w:r>
      <w:r w:rsidRPr="00DA3EC1">
        <w:rPr>
          <w:rFonts w:ascii="Arial" w:hAnsi="Arial" w:cs="Arial"/>
          <w:sz w:val="20"/>
          <w:szCs w:val="20"/>
        </w:rPr>
        <w:tab/>
        <w:t>Inhuur IT&amp;IV Professionals</w:t>
      </w:r>
    </w:p>
    <w:p w14:paraId="03C42B36" w14:textId="77777777" w:rsidR="00ED3A0B" w:rsidRPr="00DA3EC1" w:rsidRDefault="00ED3A0B" w:rsidP="00ED3A0B">
      <w:pPr>
        <w:spacing w:after="0" w:line="240" w:lineRule="auto"/>
        <w:rPr>
          <w:rFonts w:ascii="Arial" w:hAnsi="Arial" w:cs="Arial"/>
          <w:sz w:val="20"/>
          <w:szCs w:val="20"/>
        </w:rPr>
      </w:pPr>
    </w:p>
    <w:p w14:paraId="77B37BD5" w14:textId="77777777" w:rsidR="00963463" w:rsidRPr="00DA3EC1" w:rsidRDefault="00963463" w:rsidP="005D5691">
      <w:pPr>
        <w:widowControl w:val="0"/>
        <w:tabs>
          <w:tab w:val="center" w:pos="4536"/>
        </w:tabs>
        <w:autoSpaceDE w:val="0"/>
        <w:autoSpaceDN w:val="0"/>
        <w:adjustRightInd w:val="0"/>
        <w:spacing w:after="0" w:line="240" w:lineRule="auto"/>
        <w:jc w:val="both"/>
        <w:rPr>
          <w:rFonts w:ascii="Arial" w:hAnsi="Arial" w:cs="Arial"/>
          <w:sz w:val="20"/>
          <w:szCs w:val="20"/>
        </w:rPr>
      </w:pPr>
    </w:p>
    <w:p w14:paraId="1C57836E" w14:textId="75431523" w:rsidR="00516FAF" w:rsidRPr="00DA3EC1" w:rsidRDefault="00D41C06" w:rsidP="00DA3EC1">
      <w:pPr>
        <w:pBdr>
          <w:top w:val="single" w:sz="4" w:space="1" w:color="auto"/>
          <w:left w:val="single" w:sz="4" w:space="1" w:color="auto"/>
          <w:bottom w:val="single" w:sz="4" w:space="1" w:color="auto"/>
          <w:right w:val="single" w:sz="4" w:space="4" w:color="auto"/>
        </w:pBdr>
        <w:spacing w:after="0" w:line="240" w:lineRule="auto"/>
        <w:jc w:val="both"/>
        <w:rPr>
          <w:rFonts w:ascii="Arial" w:hAnsi="Arial" w:cs="Arial"/>
          <w:sz w:val="20"/>
          <w:szCs w:val="20"/>
          <w:u w:val="single"/>
        </w:rPr>
      </w:pPr>
      <w:r w:rsidRPr="00DA3EC1">
        <w:rPr>
          <w:rFonts w:ascii="Arial" w:hAnsi="Arial" w:cs="Arial"/>
          <w:b/>
          <w:sz w:val="20"/>
          <w:szCs w:val="20"/>
        </w:rPr>
        <w:t>Let op:</w:t>
      </w:r>
      <w:r w:rsidRPr="00DA3EC1">
        <w:rPr>
          <w:rFonts w:ascii="Arial" w:hAnsi="Arial" w:cs="Arial"/>
          <w:sz w:val="20"/>
          <w:szCs w:val="20"/>
        </w:rPr>
        <w:t xml:space="preserve"> Gebruik voor de beantwoording van de kwalitatieve Gunningscriteria niet meer dan maximaal aantal pagina’s per </w:t>
      </w:r>
      <w:proofErr w:type="spellStart"/>
      <w:r w:rsidRPr="00DA3EC1">
        <w:rPr>
          <w:rFonts w:ascii="Arial" w:hAnsi="Arial" w:cs="Arial"/>
          <w:sz w:val="20"/>
          <w:szCs w:val="20"/>
        </w:rPr>
        <w:t>subcriterium</w:t>
      </w:r>
      <w:proofErr w:type="spellEnd"/>
      <w:r w:rsidRPr="00DA3EC1">
        <w:rPr>
          <w:rFonts w:ascii="Arial" w:hAnsi="Arial" w:cs="Arial"/>
          <w:sz w:val="20"/>
          <w:szCs w:val="20"/>
        </w:rPr>
        <w:t xml:space="preserve">. </w:t>
      </w:r>
      <w:proofErr w:type="gramStart"/>
      <w:r w:rsidRPr="00DA3EC1">
        <w:rPr>
          <w:rFonts w:ascii="Arial" w:hAnsi="Arial" w:cs="Arial"/>
          <w:sz w:val="20"/>
          <w:szCs w:val="20"/>
        </w:rPr>
        <w:t>Indien</w:t>
      </w:r>
      <w:proofErr w:type="gramEnd"/>
      <w:r w:rsidRPr="00DA3EC1">
        <w:rPr>
          <w:rFonts w:ascii="Arial" w:hAnsi="Arial" w:cs="Arial"/>
          <w:sz w:val="20"/>
          <w:szCs w:val="20"/>
        </w:rPr>
        <w:t xml:space="preserve"> u toch meer pagina’s aanlevert dan het maximaal aantal pagina’s, dan wordt per </w:t>
      </w:r>
      <w:proofErr w:type="spellStart"/>
      <w:r w:rsidRPr="00DA3EC1">
        <w:rPr>
          <w:rFonts w:ascii="Arial" w:hAnsi="Arial" w:cs="Arial"/>
          <w:sz w:val="20"/>
          <w:szCs w:val="20"/>
        </w:rPr>
        <w:t>subcriterium</w:t>
      </w:r>
      <w:proofErr w:type="spellEnd"/>
      <w:r w:rsidRPr="00DA3EC1">
        <w:rPr>
          <w:rFonts w:ascii="Arial" w:hAnsi="Arial" w:cs="Arial"/>
          <w:sz w:val="20"/>
          <w:szCs w:val="20"/>
        </w:rPr>
        <w:t xml:space="preserve"> uitsluitend het maximaal aantal pagina’s betrokken in de beoordeling. De overige pagina’s worden buiten beschouwing gelaten.</w:t>
      </w:r>
    </w:p>
    <w:p w14:paraId="6459D186" w14:textId="77777777" w:rsidR="00881C4F" w:rsidRPr="00DA3EC1" w:rsidRDefault="00881C4F" w:rsidP="00C67DCA">
      <w:pPr>
        <w:widowControl w:val="0"/>
        <w:tabs>
          <w:tab w:val="center" w:pos="4536"/>
        </w:tabs>
        <w:autoSpaceDE w:val="0"/>
        <w:autoSpaceDN w:val="0"/>
        <w:adjustRightInd w:val="0"/>
        <w:spacing w:after="0" w:line="240" w:lineRule="auto"/>
        <w:rPr>
          <w:rFonts w:ascii="Arial" w:hAnsi="Arial" w:cs="Arial"/>
          <w:sz w:val="20"/>
          <w:szCs w:val="20"/>
        </w:rPr>
      </w:pPr>
    </w:p>
    <w:p w14:paraId="64C7F538" w14:textId="77777777" w:rsidR="00D146C3" w:rsidRPr="00DA3EC1" w:rsidRDefault="00D146C3" w:rsidP="00C67DCA">
      <w:pPr>
        <w:widowControl w:val="0"/>
        <w:tabs>
          <w:tab w:val="center" w:pos="4536"/>
        </w:tabs>
        <w:autoSpaceDE w:val="0"/>
        <w:autoSpaceDN w:val="0"/>
        <w:adjustRightInd w:val="0"/>
        <w:spacing w:after="0" w:line="240" w:lineRule="auto"/>
        <w:rPr>
          <w:rFonts w:ascii="Arial" w:hAnsi="Arial" w:cs="Arial"/>
          <w:sz w:val="20"/>
          <w:szCs w:val="20"/>
        </w:rPr>
      </w:pPr>
    </w:p>
    <w:p w14:paraId="112F3CD2" w14:textId="5C3D0DDE" w:rsidR="00D24E03" w:rsidRPr="00DA3EC1" w:rsidRDefault="00D24E03">
      <w:pPr>
        <w:rPr>
          <w:rFonts w:ascii="Arial" w:hAnsi="Arial" w:cs="Arial"/>
        </w:rPr>
      </w:pPr>
      <w:r w:rsidRPr="00DA3EC1">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209"/>
      </w:tblGrid>
      <w:tr w:rsidR="00CC1A4D" w:rsidRPr="00DA3EC1" w14:paraId="3A72A163" w14:textId="77777777" w:rsidTr="00760230">
        <w:trPr>
          <w:trHeight w:val="508"/>
        </w:trPr>
        <w:tc>
          <w:tcPr>
            <w:tcW w:w="841" w:type="dxa"/>
            <w:tcMar>
              <w:top w:w="0" w:type="dxa"/>
              <w:left w:w="108" w:type="dxa"/>
              <w:bottom w:w="0" w:type="dxa"/>
              <w:right w:w="108" w:type="dxa"/>
            </w:tcMar>
            <w:hideMark/>
          </w:tcPr>
          <w:p w14:paraId="7643F45A" w14:textId="0CFC91AE" w:rsidR="00CC1A4D" w:rsidRPr="00DA3EC1" w:rsidRDefault="00CC1A4D">
            <w:pPr>
              <w:spacing w:after="0"/>
              <w:jc w:val="both"/>
              <w:rPr>
                <w:rFonts w:ascii="Arial" w:hAnsi="Arial" w:cs="Arial"/>
                <w:sz w:val="20"/>
                <w:szCs w:val="20"/>
              </w:rPr>
            </w:pPr>
            <w:r w:rsidRPr="00DA3EC1">
              <w:rPr>
                <w:rFonts w:ascii="Arial" w:hAnsi="Arial" w:cs="Arial"/>
                <w:b/>
                <w:sz w:val="20"/>
                <w:szCs w:val="20"/>
              </w:rPr>
              <w:lastRenderedPageBreak/>
              <w:t>GC-K1</w:t>
            </w:r>
          </w:p>
        </w:tc>
        <w:tc>
          <w:tcPr>
            <w:tcW w:w="8209" w:type="dxa"/>
            <w:tcMar>
              <w:top w:w="0" w:type="dxa"/>
              <w:left w:w="108" w:type="dxa"/>
              <w:bottom w:w="0" w:type="dxa"/>
              <w:right w:w="108" w:type="dxa"/>
            </w:tcMar>
          </w:tcPr>
          <w:p w14:paraId="3E259079" w14:textId="5151181D" w:rsidR="00ED3A0B" w:rsidRPr="00DA3EC1" w:rsidRDefault="00ED3A0B" w:rsidP="00ED3A0B">
            <w:pPr>
              <w:pStyle w:val="paragraph"/>
              <w:spacing w:before="0" w:beforeAutospacing="0" w:after="0" w:afterAutospacing="0"/>
              <w:textAlignment w:val="baseline"/>
              <w:rPr>
                <w:rStyle w:val="normaltextrun"/>
                <w:rFonts w:ascii="Arial" w:hAnsi="Arial" w:cs="Arial"/>
                <w:b/>
                <w:bCs/>
                <w:color w:val="000000"/>
                <w:sz w:val="20"/>
                <w:szCs w:val="20"/>
              </w:rPr>
            </w:pPr>
            <w:r w:rsidRPr="00DA3EC1">
              <w:rPr>
                <w:rStyle w:val="normaltextrun"/>
                <w:rFonts w:ascii="Arial" w:hAnsi="Arial" w:cs="Arial"/>
                <w:b/>
                <w:bCs/>
                <w:color w:val="000000"/>
                <w:sz w:val="20"/>
                <w:szCs w:val="20"/>
              </w:rPr>
              <w:t>Basisdienstverlening</w:t>
            </w:r>
          </w:p>
          <w:p w14:paraId="140D2212" w14:textId="77777777" w:rsidR="00ED3A0B" w:rsidRPr="00DA3EC1" w:rsidRDefault="00ED3A0B" w:rsidP="00ED3A0B">
            <w:pPr>
              <w:pStyle w:val="paragraph"/>
              <w:spacing w:before="0" w:beforeAutospacing="0" w:after="0" w:afterAutospacing="0"/>
              <w:textAlignment w:val="baseline"/>
              <w:rPr>
                <w:rStyle w:val="normaltextrun"/>
                <w:rFonts w:ascii="Arial" w:hAnsi="Arial" w:cs="Arial"/>
                <w:color w:val="000000"/>
                <w:sz w:val="20"/>
                <w:szCs w:val="20"/>
              </w:rPr>
            </w:pPr>
          </w:p>
          <w:p w14:paraId="60F54648" w14:textId="6C04F99A" w:rsidR="00ED3A0B" w:rsidRPr="00DA3EC1" w:rsidRDefault="00ED3A0B" w:rsidP="00ED3A0B">
            <w:pPr>
              <w:pStyle w:val="paragraph"/>
              <w:spacing w:before="0" w:beforeAutospacing="0" w:after="0" w:afterAutospacing="0"/>
              <w:textAlignment w:val="baseline"/>
              <w:rPr>
                <w:rFonts w:ascii="Arial" w:hAnsi="Arial" w:cs="Arial"/>
                <w:color w:val="000000"/>
                <w:sz w:val="20"/>
                <w:szCs w:val="20"/>
              </w:rPr>
            </w:pPr>
            <w:r w:rsidRPr="00DA3EC1">
              <w:rPr>
                <w:rStyle w:val="normaltextrun"/>
                <w:rFonts w:ascii="Arial" w:hAnsi="Arial" w:cs="Arial"/>
                <w:color w:val="000000"/>
                <w:sz w:val="20"/>
                <w:szCs w:val="20"/>
              </w:rPr>
              <w:t>Aanbestedende dienst wil inzicht krijgen in basisdienstverlening en transparantie in de prijssystematiek. De inschrijver dient hiertoe minimaal een beschrijving te geven van:</w:t>
            </w:r>
            <w:r w:rsidRPr="00DA3EC1">
              <w:rPr>
                <w:rStyle w:val="eop"/>
                <w:rFonts w:ascii="Arial" w:hAnsi="Arial" w:cs="Arial"/>
                <w:color w:val="000000"/>
                <w:sz w:val="20"/>
                <w:szCs w:val="20"/>
              </w:rPr>
              <w:t>  </w:t>
            </w:r>
          </w:p>
          <w:p w14:paraId="3C963549" w14:textId="77777777" w:rsidR="00ED3A0B" w:rsidRPr="00DA3EC1" w:rsidRDefault="00ED3A0B" w:rsidP="00ED3A0B">
            <w:pPr>
              <w:pStyle w:val="paragraph"/>
              <w:numPr>
                <w:ilvl w:val="0"/>
                <w:numId w:val="52"/>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wervingsmethoden die Inschrijver inzet om IT-personeel aan te trekken en te binden in de huidige krappe arbeidsmarkt.</w:t>
            </w:r>
            <w:r w:rsidRPr="00DA3EC1">
              <w:rPr>
                <w:rStyle w:val="eop"/>
                <w:rFonts w:ascii="Arial" w:hAnsi="Arial" w:cs="Arial"/>
                <w:color w:val="000000"/>
                <w:sz w:val="20"/>
                <w:szCs w:val="20"/>
              </w:rPr>
              <w:t> </w:t>
            </w:r>
          </w:p>
          <w:p w14:paraId="69871865" w14:textId="77777777" w:rsidR="00ED3A0B" w:rsidRPr="00DA3EC1" w:rsidRDefault="00ED3A0B" w:rsidP="00ED3A0B">
            <w:pPr>
              <w:pStyle w:val="paragraph"/>
              <w:numPr>
                <w:ilvl w:val="0"/>
                <w:numId w:val="53"/>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processen en procedures die Inschrijver hanteert om passende IT-kandidaten te leveren, vanaf het moment dat een nadere inhuuraanvraag is ontvangen tot aan de presentatie van kandidaten aan de Aanbestedende dienst.</w:t>
            </w:r>
            <w:r w:rsidRPr="00DA3EC1">
              <w:rPr>
                <w:rStyle w:val="eop"/>
                <w:rFonts w:ascii="Arial" w:hAnsi="Arial" w:cs="Arial"/>
                <w:color w:val="000000"/>
                <w:sz w:val="20"/>
                <w:szCs w:val="20"/>
              </w:rPr>
              <w:t> </w:t>
            </w:r>
          </w:p>
          <w:p w14:paraId="7EBFC396" w14:textId="77777777" w:rsidR="00ED3A0B" w:rsidRPr="00DA3EC1" w:rsidRDefault="00ED3A0B" w:rsidP="00ED3A0B">
            <w:pPr>
              <w:pStyle w:val="paragraph"/>
              <w:numPr>
                <w:ilvl w:val="0"/>
                <w:numId w:val="54"/>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risico's die Inschrijver identificeert bij de uitvoering van een nadere inhuuropdracht en op welke manier die worden gemitigeerd. </w:t>
            </w:r>
            <w:r w:rsidRPr="00DA3EC1">
              <w:rPr>
                <w:rStyle w:val="eop"/>
                <w:rFonts w:ascii="Arial" w:hAnsi="Arial" w:cs="Arial"/>
                <w:color w:val="000000"/>
                <w:sz w:val="20"/>
                <w:szCs w:val="20"/>
              </w:rPr>
              <w:t> </w:t>
            </w:r>
          </w:p>
          <w:p w14:paraId="1DBF5D16" w14:textId="77777777" w:rsidR="00ED3A0B" w:rsidRPr="00DA3EC1" w:rsidRDefault="00ED3A0B" w:rsidP="00ED3A0B">
            <w:pPr>
              <w:pStyle w:val="paragraph"/>
              <w:numPr>
                <w:ilvl w:val="0"/>
                <w:numId w:val="55"/>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Op welke manier Inschrijver de continuïteit van de dienstverlening waarborgt gedurende de looptijd van de raamovereenkomst, vooral in het geval van ziekte of andere onvoorziene omstandigheden van ingezette kandidaten.</w:t>
            </w:r>
            <w:r w:rsidRPr="00DA3EC1">
              <w:rPr>
                <w:rStyle w:val="eop"/>
                <w:rFonts w:ascii="Arial" w:hAnsi="Arial" w:cs="Arial"/>
                <w:color w:val="000000"/>
                <w:sz w:val="20"/>
                <w:szCs w:val="20"/>
              </w:rPr>
              <w:t> </w:t>
            </w:r>
          </w:p>
          <w:p w14:paraId="5162D7C1" w14:textId="77777777" w:rsidR="00ED3A0B" w:rsidRPr="00DA3EC1" w:rsidRDefault="00ED3A0B" w:rsidP="00ED3A0B">
            <w:pPr>
              <w:pStyle w:val="paragraph"/>
              <w:numPr>
                <w:ilvl w:val="0"/>
                <w:numId w:val="56"/>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manier waarop Inschrijver zich een professioneel opererende organisatie toont, met daarbij inzicht in de representativiteit, geldende normen en vigerende wet- en regelgeving.</w:t>
            </w:r>
            <w:r w:rsidRPr="00DA3EC1">
              <w:rPr>
                <w:rStyle w:val="eop"/>
                <w:rFonts w:ascii="Arial" w:hAnsi="Arial" w:cs="Arial"/>
                <w:color w:val="000000"/>
                <w:sz w:val="20"/>
                <w:szCs w:val="20"/>
              </w:rPr>
              <w:t> </w:t>
            </w:r>
          </w:p>
          <w:p w14:paraId="57FBDAE2" w14:textId="77777777" w:rsidR="00ED3A0B" w:rsidRPr="00DA3EC1" w:rsidRDefault="00ED3A0B" w:rsidP="00ED3A0B">
            <w:pPr>
              <w:pStyle w:val="paragraph"/>
              <w:numPr>
                <w:ilvl w:val="0"/>
                <w:numId w:val="57"/>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manier waarop Inschrijver een open calculatie structuur in de dienstverlening biedt en de mate waarin die verifieerbaar en marktconform is;</w:t>
            </w:r>
            <w:r w:rsidRPr="00DA3EC1">
              <w:rPr>
                <w:rStyle w:val="eop"/>
                <w:rFonts w:ascii="Arial" w:hAnsi="Arial" w:cs="Arial"/>
                <w:color w:val="000000"/>
                <w:sz w:val="20"/>
                <w:szCs w:val="20"/>
              </w:rPr>
              <w:t> </w:t>
            </w:r>
          </w:p>
          <w:p w14:paraId="7408ECC9" w14:textId="77777777" w:rsidR="00ED3A0B" w:rsidRPr="00DA3EC1" w:rsidRDefault="00ED3A0B" w:rsidP="00ED3A0B">
            <w:pPr>
              <w:pStyle w:val="paragraph"/>
              <w:numPr>
                <w:ilvl w:val="0"/>
                <w:numId w:val="58"/>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 xml:space="preserve">Toelichting over de gehanteerde systematiek, de verschillende kostencomponenten, de beheersbaarheid van de kosten </w:t>
            </w:r>
            <w:proofErr w:type="gramStart"/>
            <w:r w:rsidRPr="00DA3EC1">
              <w:rPr>
                <w:rStyle w:val="normaltextrun"/>
                <w:rFonts w:ascii="Arial" w:hAnsi="Arial" w:cs="Arial"/>
                <w:color w:val="000000"/>
                <w:sz w:val="20"/>
                <w:szCs w:val="20"/>
              </w:rPr>
              <w:t>e.d..</w:t>
            </w:r>
            <w:proofErr w:type="gramEnd"/>
            <w:r w:rsidRPr="00DA3EC1">
              <w:rPr>
                <w:rStyle w:val="normaltextrun"/>
                <w:rFonts w:ascii="Arial" w:hAnsi="Arial" w:cs="Arial"/>
                <w:color w:val="000000"/>
                <w:sz w:val="20"/>
                <w:szCs w:val="20"/>
              </w:rPr>
              <w:t xml:space="preserve"> Het is aan Inschrijver om een werkbare systematiek van de integrale kosten te ontwikkelen, die bovendien in staffels is opgebouwd naar gelang meer Uitvragen worden gedaan.</w:t>
            </w:r>
          </w:p>
          <w:p w14:paraId="0B619A8C" w14:textId="2A1F5671" w:rsidR="00CC1A4D" w:rsidRPr="00DA3EC1" w:rsidRDefault="00CC1A4D" w:rsidP="000F4AF6">
            <w:pPr>
              <w:spacing w:after="0" w:line="240" w:lineRule="auto"/>
              <w:rPr>
                <w:rFonts w:ascii="Arial" w:hAnsi="Arial" w:cs="Arial"/>
                <w:b/>
                <w:bCs/>
                <w:sz w:val="20"/>
                <w:szCs w:val="20"/>
              </w:rPr>
            </w:pPr>
          </w:p>
        </w:tc>
      </w:tr>
    </w:tbl>
    <w:p w14:paraId="732474CC" w14:textId="58A1A97F" w:rsidR="00CC1A4D" w:rsidRPr="00DA3EC1" w:rsidRDefault="00CC1A4D" w:rsidP="003A38A6">
      <w:pPr>
        <w:rPr>
          <w:rFonts w:ascii="Arial" w:hAnsi="Arial" w:cs="Arial"/>
          <w:sz w:val="20"/>
          <w:szCs w:val="20"/>
        </w:rPr>
      </w:pPr>
    </w:p>
    <w:p w14:paraId="14ACC90B" w14:textId="128F1247" w:rsidR="00CA1149" w:rsidRPr="00DA3EC1" w:rsidRDefault="003A38A6" w:rsidP="003A38A6">
      <w:pPr>
        <w:rPr>
          <w:rFonts w:ascii="Arial" w:hAnsi="Arial" w:cs="Arial"/>
          <w:sz w:val="20"/>
          <w:szCs w:val="20"/>
        </w:rPr>
      </w:pPr>
      <w:r w:rsidRPr="00DA3EC1">
        <w:rPr>
          <w:rFonts w:ascii="Arial" w:hAnsi="Arial" w:cs="Arial"/>
          <w:sz w:val="20"/>
          <w:szCs w:val="20"/>
        </w:rPr>
        <w:t>Begin uw beschrijving op de volgende pagina.</w:t>
      </w:r>
    </w:p>
    <w:p w14:paraId="15BCE3E5" w14:textId="77777777" w:rsidR="00CA1149" w:rsidRPr="00DA3EC1" w:rsidRDefault="00CA1149">
      <w:pPr>
        <w:rPr>
          <w:rFonts w:ascii="Arial" w:hAnsi="Arial" w:cs="Arial"/>
          <w:sz w:val="20"/>
          <w:szCs w:val="20"/>
        </w:rPr>
      </w:pPr>
      <w:r w:rsidRPr="00DA3EC1">
        <w:rPr>
          <w:rFonts w:ascii="Arial" w:hAnsi="Arial" w:cs="Arial"/>
          <w:sz w:val="20"/>
          <w:szCs w:val="20"/>
        </w:rPr>
        <w:br w:type="page"/>
      </w:r>
    </w:p>
    <w:p w14:paraId="287E5BA8" w14:textId="77777777" w:rsidR="003A38A6" w:rsidRPr="00DA3EC1" w:rsidRDefault="003A38A6" w:rsidP="003A38A6">
      <w:pPr>
        <w:rPr>
          <w:rFonts w:ascii="Arial" w:hAnsi="Arial" w:cs="Arial"/>
        </w:rPr>
      </w:pPr>
    </w:p>
    <w:p w14:paraId="5A7FD8BD" w14:textId="77777777" w:rsidR="003A38A6" w:rsidRPr="00DA3EC1" w:rsidRDefault="003A38A6">
      <w:pPr>
        <w:rPr>
          <w:rFonts w:ascii="Arial" w:hAnsi="Arial" w:cs="Arial"/>
        </w:rPr>
      </w:pPr>
      <w:r w:rsidRPr="00DA3EC1">
        <w:rPr>
          <w:rFonts w:ascii="Arial" w:hAnsi="Arial" w:cs="Arial"/>
        </w:rPr>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4B59D2" w:rsidRPr="00DA3EC1" w14:paraId="604F41DA" w14:textId="77777777" w:rsidTr="00760230">
        <w:trPr>
          <w:trHeight w:val="508"/>
        </w:trPr>
        <w:tc>
          <w:tcPr>
            <w:tcW w:w="841" w:type="dxa"/>
            <w:tcMar>
              <w:top w:w="0" w:type="dxa"/>
              <w:left w:w="108" w:type="dxa"/>
              <w:bottom w:w="0" w:type="dxa"/>
              <w:right w:w="108" w:type="dxa"/>
            </w:tcMar>
            <w:hideMark/>
          </w:tcPr>
          <w:p w14:paraId="63163BC9" w14:textId="7B2092D1" w:rsidR="004B59D2" w:rsidRPr="00DA3EC1" w:rsidRDefault="004B59D2" w:rsidP="004B59D2">
            <w:pPr>
              <w:spacing w:after="0"/>
              <w:jc w:val="both"/>
              <w:rPr>
                <w:rFonts w:ascii="Arial" w:hAnsi="Arial" w:cs="Arial"/>
                <w:sz w:val="20"/>
                <w:szCs w:val="20"/>
              </w:rPr>
            </w:pPr>
            <w:r w:rsidRPr="00DA3EC1">
              <w:rPr>
                <w:rFonts w:ascii="Arial" w:hAnsi="Arial" w:cs="Arial"/>
                <w:b/>
                <w:sz w:val="20"/>
                <w:szCs w:val="20"/>
              </w:rPr>
              <w:lastRenderedPageBreak/>
              <w:t>GC-K2</w:t>
            </w:r>
          </w:p>
        </w:tc>
        <w:tc>
          <w:tcPr>
            <w:tcW w:w="8209" w:type="dxa"/>
            <w:tcMar>
              <w:top w:w="0" w:type="dxa"/>
              <w:left w:w="108" w:type="dxa"/>
              <w:bottom w:w="0" w:type="dxa"/>
              <w:right w:w="108" w:type="dxa"/>
            </w:tcMar>
          </w:tcPr>
          <w:p w14:paraId="2844B6B5" w14:textId="77777777" w:rsidR="004B59D2" w:rsidRPr="00DA3EC1" w:rsidRDefault="00DA3EC1" w:rsidP="00914C4A">
            <w:pPr>
              <w:spacing w:after="0" w:line="240" w:lineRule="auto"/>
              <w:jc w:val="both"/>
              <w:rPr>
                <w:rFonts w:ascii="Arial" w:hAnsi="Arial" w:cs="Arial"/>
                <w:b/>
                <w:bCs/>
                <w:sz w:val="20"/>
                <w:szCs w:val="20"/>
              </w:rPr>
            </w:pPr>
            <w:r w:rsidRPr="00DA3EC1">
              <w:rPr>
                <w:rFonts w:ascii="Arial" w:hAnsi="Arial" w:cs="Arial"/>
                <w:b/>
                <w:bCs/>
                <w:sz w:val="20"/>
                <w:szCs w:val="20"/>
              </w:rPr>
              <w:t>Samenwerking</w:t>
            </w:r>
          </w:p>
          <w:p w14:paraId="05E52274" w14:textId="77777777" w:rsidR="00DA3EC1" w:rsidRPr="00DA3EC1" w:rsidRDefault="00DA3EC1" w:rsidP="00914C4A">
            <w:pPr>
              <w:spacing w:after="0" w:line="240" w:lineRule="auto"/>
              <w:jc w:val="both"/>
              <w:rPr>
                <w:rFonts w:ascii="Arial" w:hAnsi="Arial" w:cs="Arial"/>
                <w:sz w:val="20"/>
                <w:szCs w:val="20"/>
              </w:rPr>
            </w:pPr>
          </w:p>
          <w:p w14:paraId="26EB88EC" w14:textId="7E1D4331" w:rsidR="00DA3EC1" w:rsidRPr="00DA3EC1" w:rsidRDefault="00DA3EC1" w:rsidP="00DA3EC1">
            <w:pPr>
              <w:pStyle w:val="paragraph"/>
              <w:spacing w:before="0" w:beforeAutospacing="0" w:after="0" w:afterAutospacing="0"/>
              <w:textAlignment w:val="baseline"/>
              <w:rPr>
                <w:rFonts w:ascii="Arial" w:hAnsi="Arial" w:cs="Arial"/>
                <w:color w:val="000000"/>
                <w:sz w:val="20"/>
                <w:szCs w:val="20"/>
              </w:rPr>
            </w:pPr>
            <w:r w:rsidRPr="00DA3EC1">
              <w:rPr>
                <w:rStyle w:val="normaltextrun"/>
                <w:rFonts w:ascii="Arial" w:hAnsi="Arial" w:cs="Arial"/>
                <w:color w:val="000000"/>
                <w:sz w:val="20"/>
                <w:szCs w:val="20"/>
              </w:rPr>
              <w:t>A</w:t>
            </w:r>
            <w:r w:rsidRPr="00DA3EC1">
              <w:rPr>
                <w:rStyle w:val="normaltextrun"/>
                <w:rFonts w:ascii="Arial" w:hAnsi="Arial" w:cs="Arial"/>
                <w:color w:val="000000"/>
                <w:sz w:val="20"/>
                <w:szCs w:val="20"/>
              </w:rPr>
              <w:t xml:space="preserve">anbestedende dienst wil inzicht krijgen in de manier van samenwerking en de manier waarop </w:t>
            </w:r>
            <w:proofErr w:type="spellStart"/>
            <w:r w:rsidRPr="00DA3EC1">
              <w:rPr>
                <w:rStyle w:val="normaltextrun"/>
                <w:rFonts w:ascii="Arial" w:hAnsi="Arial" w:cs="Arial"/>
                <w:color w:val="000000"/>
                <w:sz w:val="20"/>
                <w:szCs w:val="20"/>
              </w:rPr>
              <w:t>governance</w:t>
            </w:r>
            <w:proofErr w:type="spellEnd"/>
            <w:r w:rsidRPr="00DA3EC1">
              <w:rPr>
                <w:rStyle w:val="normaltextrun"/>
                <w:rFonts w:ascii="Arial" w:hAnsi="Arial" w:cs="Arial"/>
                <w:color w:val="000000"/>
                <w:sz w:val="20"/>
                <w:szCs w:val="20"/>
              </w:rPr>
              <w:t xml:space="preserve"> en processen zijn ingericht bij Inschrijver en dit kunnen beoordelen. Hiertoe dient beschreven te worden op welke manier Inschrijver een doeltreffend en uitstekend functionerende organisatie – gericht op de dienstverlening – inricht, om het beschreven doel te realiseren.</w:t>
            </w:r>
            <w:r w:rsidRPr="00DA3EC1">
              <w:rPr>
                <w:rStyle w:val="eop"/>
                <w:rFonts w:ascii="Arial" w:hAnsi="Arial" w:cs="Arial"/>
                <w:color w:val="000000"/>
                <w:sz w:val="20"/>
                <w:szCs w:val="20"/>
              </w:rPr>
              <w:t> </w:t>
            </w:r>
          </w:p>
          <w:p w14:paraId="34F09862" w14:textId="77777777" w:rsidR="00DA3EC1" w:rsidRPr="00DA3EC1" w:rsidRDefault="00DA3EC1" w:rsidP="00DA3EC1">
            <w:pPr>
              <w:pStyle w:val="paragraph"/>
              <w:spacing w:before="0" w:beforeAutospacing="0" w:after="0" w:afterAutospacing="0"/>
              <w:textAlignment w:val="baseline"/>
              <w:rPr>
                <w:rFonts w:ascii="Arial" w:hAnsi="Arial" w:cs="Arial"/>
                <w:color w:val="000000"/>
                <w:sz w:val="20"/>
                <w:szCs w:val="20"/>
              </w:rPr>
            </w:pPr>
            <w:r w:rsidRPr="00DA3EC1">
              <w:rPr>
                <w:rStyle w:val="normaltextrun"/>
                <w:rFonts w:ascii="Arial" w:hAnsi="Arial" w:cs="Arial"/>
                <w:color w:val="000000"/>
                <w:sz w:val="20"/>
                <w:szCs w:val="20"/>
              </w:rPr>
              <w:t>Er dient minimaal ingegaan te worden op:</w:t>
            </w:r>
            <w:r w:rsidRPr="00DA3EC1">
              <w:rPr>
                <w:rStyle w:val="eop"/>
                <w:rFonts w:ascii="Arial" w:hAnsi="Arial" w:cs="Arial"/>
                <w:color w:val="000000"/>
                <w:sz w:val="20"/>
                <w:szCs w:val="20"/>
              </w:rPr>
              <w:t> </w:t>
            </w:r>
          </w:p>
          <w:p w14:paraId="1FD6A8CA" w14:textId="0CE78C93" w:rsidR="00DA3EC1" w:rsidRPr="00DA3EC1" w:rsidRDefault="00DA3EC1" w:rsidP="00DA3EC1">
            <w:pPr>
              <w:pStyle w:val="paragraph"/>
              <w:numPr>
                <w:ilvl w:val="0"/>
                <w:numId w:val="59"/>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manier waarop de organisatie gericht op de dienstverlening is ingericht, met inzage in de bijbehorende rollen, verantwoordelijkheden, organisatiestructuur en verwachte inspanningen van stakeholders en Aanbestedende dienst. </w:t>
            </w:r>
            <w:r w:rsidRPr="00DA3EC1">
              <w:rPr>
                <w:rStyle w:val="eop"/>
                <w:rFonts w:ascii="Arial" w:hAnsi="Arial" w:cs="Arial"/>
                <w:color w:val="000000"/>
                <w:sz w:val="20"/>
                <w:szCs w:val="20"/>
              </w:rPr>
              <w:t> </w:t>
            </w:r>
          </w:p>
          <w:p w14:paraId="09161E02" w14:textId="77777777" w:rsidR="00DA3EC1" w:rsidRPr="00DA3EC1" w:rsidRDefault="00DA3EC1" w:rsidP="00DA3EC1">
            <w:pPr>
              <w:pStyle w:val="paragraph"/>
              <w:numPr>
                <w:ilvl w:val="0"/>
                <w:numId w:val="61"/>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aanpak van Inschrijver om vanuit een relevant netwerk de juiste mensen (zzp’ers of gedetacheerden) te kunnen voorstellen, wanneer Inschrijver de gevraagde capaciteit niet in eigen personeel beschikbaar heeft;</w:t>
            </w:r>
            <w:r w:rsidRPr="00DA3EC1">
              <w:rPr>
                <w:rStyle w:val="eop"/>
                <w:rFonts w:ascii="Arial" w:hAnsi="Arial" w:cs="Arial"/>
                <w:color w:val="000000"/>
                <w:sz w:val="20"/>
                <w:szCs w:val="20"/>
              </w:rPr>
              <w:t> </w:t>
            </w:r>
          </w:p>
          <w:p w14:paraId="3089F74A" w14:textId="77777777" w:rsidR="00DA3EC1" w:rsidRPr="00DA3EC1" w:rsidRDefault="00DA3EC1" w:rsidP="00DA3EC1">
            <w:pPr>
              <w:pStyle w:val="paragraph"/>
              <w:numPr>
                <w:ilvl w:val="0"/>
                <w:numId w:val="62"/>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concrete maatregelen die Inschrijver treft met daarbij behorende garanties om voldoende kandidaten aan zich te binden;</w:t>
            </w:r>
            <w:r w:rsidRPr="00DA3EC1">
              <w:rPr>
                <w:rStyle w:val="eop"/>
                <w:rFonts w:ascii="Arial" w:hAnsi="Arial" w:cs="Arial"/>
                <w:color w:val="000000"/>
                <w:sz w:val="20"/>
                <w:szCs w:val="20"/>
              </w:rPr>
              <w:t> </w:t>
            </w:r>
          </w:p>
          <w:p w14:paraId="37E08D14" w14:textId="77777777" w:rsidR="00DA3EC1" w:rsidRPr="00DA3EC1" w:rsidRDefault="00DA3EC1" w:rsidP="00DA3EC1">
            <w:pPr>
              <w:pStyle w:val="paragraph"/>
              <w:numPr>
                <w:ilvl w:val="0"/>
                <w:numId w:val="63"/>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maatregelen zoals bijvoorbeeld opleiding en coaching, waarmee Inschrijver ervoor zorgt dat vakmanschap van de kandidaten wordt ontwikkeld en dat daarbij proactief op ontwikkelingen in de arbeidsmarkt wordt ingespeeld.</w:t>
            </w:r>
            <w:r w:rsidRPr="00DA3EC1">
              <w:rPr>
                <w:rStyle w:val="eop"/>
                <w:rFonts w:ascii="Arial" w:hAnsi="Arial" w:cs="Arial"/>
                <w:color w:val="000000"/>
                <w:sz w:val="20"/>
                <w:szCs w:val="20"/>
              </w:rPr>
              <w:t> </w:t>
            </w:r>
          </w:p>
          <w:p w14:paraId="3C90FEC6" w14:textId="77777777" w:rsidR="00DA3EC1" w:rsidRPr="00DA3EC1" w:rsidRDefault="00DA3EC1" w:rsidP="00DA3EC1">
            <w:pPr>
              <w:pStyle w:val="paragraph"/>
              <w:numPr>
                <w:ilvl w:val="0"/>
                <w:numId w:val="64"/>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middelen die Inschrijver binnen de organisatie gericht op de dienstverlening inzet om de dienstverlening te beheersen binnen de kaders van geld, risico’s, organisatie, tijd, informatie en kwaliteit. </w:t>
            </w:r>
            <w:r w:rsidRPr="00DA3EC1">
              <w:rPr>
                <w:rStyle w:val="eop"/>
                <w:rFonts w:ascii="Arial" w:hAnsi="Arial" w:cs="Arial"/>
                <w:color w:val="000000"/>
                <w:sz w:val="20"/>
                <w:szCs w:val="20"/>
              </w:rPr>
              <w:t> </w:t>
            </w:r>
          </w:p>
          <w:p w14:paraId="55D11508" w14:textId="0EB5719A" w:rsidR="00DA3EC1" w:rsidRPr="00DA3EC1" w:rsidRDefault="00DA3EC1" w:rsidP="00DA3EC1">
            <w:pPr>
              <w:pStyle w:val="paragraph"/>
              <w:numPr>
                <w:ilvl w:val="0"/>
                <w:numId w:val="65"/>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Een voorbeeld hoe de periodieke rapportages worden vormgegeven. </w:t>
            </w:r>
            <w:r w:rsidRPr="00DA3EC1">
              <w:rPr>
                <w:rStyle w:val="eop"/>
                <w:rFonts w:ascii="Arial" w:hAnsi="Arial" w:cs="Arial"/>
                <w:color w:val="000000"/>
                <w:sz w:val="20"/>
                <w:szCs w:val="20"/>
              </w:rPr>
              <w:t> </w:t>
            </w:r>
          </w:p>
          <w:p w14:paraId="5120B876" w14:textId="77777777" w:rsidR="00DA3EC1" w:rsidRPr="00DA3EC1" w:rsidRDefault="00DA3EC1" w:rsidP="00DA3EC1">
            <w:pPr>
              <w:pStyle w:val="paragraph"/>
              <w:numPr>
                <w:ilvl w:val="0"/>
                <w:numId w:val="71"/>
              </w:numPr>
              <w:spacing w:before="0" w:beforeAutospacing="0" w:after="0" w:afterAutospacing="0"/>
              <w:ind w:left="601" w:hanging="284"/>
              <w:textAlignment w:val="baseline"/>
              <w:rPr>
                <w:rFonts w:ascii="Arial" w:hAnsi="Arial" w:cs="Arial"/>
                <w:color w:val="000000"/>
                <w:sz w:val="20"/>
                <w:szCs w:val="20"/>
              </w:rPr>
            </w:pPr>
            <w:r w:rsidRPr="00DA3EC1">
              <w:rPr>
                <w:rStyle w:val="normaltextrun"/>
                <w:rFonts w:ascii="Arial" w:hAnsi="Arial" w:cs="Arial"/>
                <w:color w:val="000000"/>
                <w:sz w:val="20"/>
                <w:szCs w:val="20"/>
              </w:rPr>
              <w:t>De top 3 Kritische Prestatie Indicatoren die Inschrijver in een concept Service Level Agreement aanbiedt om te beoordelen op welke manier de dienstverlening functioneert en waaraan Inschrijver zich durft te committeren. Na gunning wordt in samenspraak dit concept tot een definitieve versie uitgewerkt. Bij de opgave van de Kritische Prestatie Indicatoren is het volgende minimaal uitgewerkt:</w:t>
            </w:r>
            <w:r w:rsidRPr="00DA3EC1">
              <w:rPr>
                <w:rStyle w:val="eop"/>
                <w:rFonts w:ascii="Arial" w:hAnsi="Arial" w:cs="Arial"/>
                <w:color w:val="000000"/>
                <w:sz w:val="20"/>
                <w:szCs w:val="20"/>
              </w:rPr>
              <w:t> </w:t>
            </w:r>
          </w:p>
          <w:p w14:paraId="6F515790" w14:textId="77777777" w:rsidR="00DA3EC1" w:rsidRPr="00DA3EC1" w:rsidRDefault="00DA3EC1" w:rsidP="00DA3EC1">
            <w:pPr>
              <w:pStyle w:val="paragraph"/>
              <w:numPr>
                <w:ilvl w:val="0"/>
                <w:numId w:val="72"/>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Doelstelling KPI;</w:t>
            </w:r>
            <w:r w:rsidRPr="00DA3EC1">
              <w:rPr>
                <w:rStyle w:val="eop"/>
                <w:rFonts w:ascii="Arial" w:hAnsi="Arial" w:cs="Arial"/>
                <w:color w:val="000000"/>
                <w:sz w:val="20"/>
                <w:szCs w:val="20"/>
              </w:rPr>
              <w:t> </w:t>
            </w:r>
          </w:p>
          <w:p w14:paraId="1E992135" w14:textId="77777777" w:rsidR="00DA3EC1" w:rsidRPr="00DA3EC1" w:rsidRDefault="00DA3EC1" w:rsidP="00DA3EC1">
            <w:pPr>
              <w:pStyle w:val="paragraph"/>
              <w:numPr>
                <w:ilvl w:val="0"/>
                <w:numId w:val="73"/>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Norm;</w:t>
            </w:r>
            <w:r w:rsidRPr="00DA3EC1">
              <w:rPr>
                <w:rStyle w:val="eop"/>
                <w:rFonts w:ascii="Arial" w:hAnsi="Arial" w:cs="Arial"/>
                <w:color w:val="000000"/>
                <w:sz w:val="20"/>
                <w:szCs w:val="20"/>
              </w:rPr>
              <w:t> </w:t>
            </w:r>
          </w:p>
          <w:p w14:paraId="739BA553" w14:textId="77777777" w:rsidR="00DA3EC1" w:rsidRPr="00DA3EC1" w:rsidRDefault="00DA3EC1" w:rsidP="00DA3EC1">
            <w:pPr>
              <w:pStyle w:val="paragraph"/>
              <w:numPr>
                <w:ilvl w:val="0"/>
                <w:numId w:val="74"/>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Meetmethode;</w:t>
            </w:r>
            <w:r w:rsidRPr="00DA3EC1">
              <w:rPr>
                <w:rStyle w:val="eop"/>
                <w:rFonts w:ascii="Arial" w:hAnsi="Arial" w:cs="Arial"/>
                <w:color w:val="000000"/>
                <w:sz w:val="20"/>
                <w:szCs w:val="20"/>
              </w:rPr>
              <w:t> </w:t>
            </w:r>
          </w:p>
          <w:p w14:paraId="35224E66" w14:textId="77777777" w:rsidR="00DA3EC1" w:rsidRPr="00DA3EC1" w:rsidRDefault="00DA3EC1" w:rsidP="00DA3EC1">
            <w:pPr>
              <w:pStyle w:val="paragraph"/>
              <w:numPr>
                <w:ilvl w:val="0"/>
                <w:numId w:val="75"/>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Weergavesystematiek;</w:t>
            </w:r>
            <w:r w:rsidRPr="00DA3EC1">
              <w:rPr>
                <w:rStyle w:val="eop"/>
                <w:rFonts w:ascii="Arial" w:hAnsi="Arial" w:cs="Arial"/>
                <w:color w:val="000000"/>
                <w:sz w:val="20"/>
                <w:szCs w:val="20"/>
              </w:rPr>
              <w:t> </w:t>
            </w:r>
          </w:p>
          <w:p w14:paraId="00267274" w14:textId="77777777" w:rsidR="00DA3EC1" w:rsidRPr="00DA3EC1" w:rsidRDefault="00DA3EC1" w:rsidP="00DA3EC1">
            <w:pPr>
              <w:pStyle w:val="paragraph"/>
              <w:numPr>
                <w:ilvl w:val="0"/>
                <w:numId w:val="76"/>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Frequentie;</w:t>
            </w:r>
            <w:r w:rsidRPr="00DA3EC1">
              <w:rPr>
                <w:rStyle w:val="eop"/>
                <w:rFonts w:ascii="Arial" w:hAnsi="Arial" w:cs="Arial"/>
                <w:color w:val="000000"/>
                <w:sz w:val="20"/>
                <w:szCs w:val="20"/>
              </w:rPr>
              <w:t> </w:t>
            </w:r>
          </w:p>
          <w:p w14:paraId="5E0185FC" w14:textId="77777777" w:rsidR="00DA3EC1" w:rsidRPr="00DA3EC1" w:rsidRDefault="00DA3EC1" w:rsidP="00DA3EC1">
            <w:pPr>
              <w:pStyle w:val="paragraph"/>
              <w:numPr>
                <w:ilvl w:val="0"/>
                <w:numId w:val="77"/>
              </w:numPr>
              <w:spacing w:before="0" w:beforeAutospacing="0" w:after="0" w:afterAutospacing="0"/>
              <w:ind w:left="1800" w:firstLine="0"/>
              <w:textAlignment w:val="baseline"/>
              <w:rPr>
                <w:rFonts w:ascii="Arial" w:hAnsi="Arial" w:cs="Arial"/>
                <w:color w:val="000000"/>
                <w:sz w:val="20"/>
                <w:szCs w:val="20"/>
              </w:rPr>
            </w:pPr>
            <w:r w:rsidRPr="00DA3EC1">
              <w:rPr>
                <w:rStyle w:val="normaltextrun"/>
                <w:rFonts w:ascii="Arial" w:hAnsi="Arial" w:cs="Arial"/>
                <w:color w:val="000000"/>
                <w:sz w:val="20"/>
                <w:szCs w:val="20"/>
              </w:rPr>
              <w:t>Consequenties bij overschrijding van de norm.</w:t>
            </w:r>
            <w:r w:rsidRPr="00DA3EC1">
              <w:rPr>
                <w:rStyle w:val="eop"/>
                <w:rFonts w:ascii="Arial" w:hAnsi="Arial" w:cs="Arial"/>
                <w:color w:val="000000"/>
                <w:sz w:val="20"/>
                <w:szCs w:val="20"/>
              </w:rPr>
              <w:t> </w:t>
            </w:r>
          </w:p>
          <w:p w14:paraId="25AC5BEC" w14:textId="287DD9FF" w:rsidR="00DA3EC1" w:rsidRPr="00DA3EC1" w:rsidRDefault="00DA3EC1" w:rsidP="00914C4A">
            <w:pPr>
              <w:spacing w:after="0" w:line="240" w:lineRule="auto"/>
              <w:jc w:val="both"/>
              <w:rPr>
                <w:rFonts w:ascii="Arial" w:eastAsiaTheme="minorEastAsia" w:hAnsi="Arial" w:cs="Arial"/>
                <w:sz w:val="20"/>
                <w:szCs w:val="20"/>
                <w:lang w:val="nl"/>
              </w:rPr>
            </w:pPr>
          </w:p>
        </w:tc>
      </w:tr>
    </w:tbl>
    <w:p w14:paraId="2DB54A19" w14:textId="77777777" w:rsidR="00CC1A4D" w:rsidRPr="00DA3EC1" w:rsidRDefault="00CC1A4D" w:rsidP="003A38A6">
      <w:pPr>
        <w:spacing w:after="0"/>
        <w:jc w:val="both"/>
        <w:rPr>
          <w:rFonts w:ascii="Arial" w:hAnsi="Arial" w:cs="Arial"/>
        </w:rPr>
      </w:pPr>
    </w:p>
    <w:p w14:paraId="6DE94DA5" w14:textId="77777777" w:rsidR="00C45EF9" w:rsidRPr="00DA3EC1" w:rsidRDefault="003A38A6">
      <w:pPr>
        <w:rPr>
          <w:rFonts w:ascii="Arial" w:hAnsi="Arial" w:cs="Arial"/>
          <w:sz w:val="20"/>
          <w:szCs w:val="20"/>
        </w:rPr>
      </w:pPr>
      <w:r w:rsidRPr="00DA3EC1">
        <w:rPr>
          <w:rFonts w:ascii="Arial" w:hAnsi="Arial" w:cs="Arial"/>
          <w:sz w:val="20"/>
          <w:szCs w:val="20"/>
        </w:rPr>
        <w:t>Begin uw beschrijving op de volgende pagina.</w:t>
      </w:r>
    </w:p>
    <w:p w14:paraId="0A393481" w14:textId="77777777" w:rsidR="00C45EF9" w:rsidRPr="00DA3EC1" w:rsidRDefault="00C45EF9">
      <w:pPr>
        <w:rPr>
          <w:rFonts w:ascii="Arial" w:hAnsi="Arial" w:cs="Arial"/>
          <w:sz w:val="20"/>
          <w:szCs w:val="20"/>
        </w:rPr>
      </w:pPr>
      <w:r w:rsidRPr="00DA3EC1">
        <w:rPr>
          <w:rFonts w:ascii="Arial" w:hAnsi="Arial" w:cs="Arial"/>
          <w:sz w:val="20"/>
          <w:szCs w:val="20"/>
        </w:rPr>
        <w:br w:type="page"/>
      </w:r>
    </w:p>
    <w:p w14:paraId="7B3488EB" w14:textId="2A549732" w:rsidR="003A38A6" w:rsidRPr="00DA3EC1" w:rsidRDefault="003A38A6">
      <w:pPr>
        <w:rPr>
          <w:rFonts w:ascii="Arial" w:hAnsi="Arial" w:cs="Arial"/>
        </w:rPr>
      </w:pPr>
      <w:r w:rsidRPr="00DA3EC1">
        <w:rPr>
          <w:rFonts w:ascii="Arial" w:hAnsi="Arial" w:cs="Arial"/>
        </w:rPr>
        <w:lastRenderedPageBreak/>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294899" w:rsidRPr="00DA3EC1" w14:paraId="644F9905" w14:textId="77777777" w:rsidTr="00A737CA">
        <w:trPr>
          <w:trHeight w:val="508"/>
        </w:trPr>
        <w:tc>
          <w:tcPr>
            <w:tcW w:w="841" w:type="dxa"/>
            <w:tcMar>
              <w:top w:w="0" w:type="dxa"/>
              <w:left w:w="108" w:type="dxa"/>
              <w:bottom w:w="0" w:type="dxa"/>
              <w:right w:w="108" w:type="dxa"/>
            </w:tcMar>
            <w:hideMark/>
          </w:tcPr>
          <w:p w14:paraId="72484F6C" w14:textId="24ECAA6A" w:rsidR="00294899" w:rsidRPr="00DA3EC1" w:rsidRDefault="00294899" w:rsidP="00A737CA">
            <w:pPr>
              <w:spacing w:after="0"/>
              <w:jc w:val="both"/>
              <w:rPr>
                <w:rFonts w:ascii="Arial" w:hAnsi="Arial" w:cs="Arial"/>
                <w:sz w:val="20"/>
                <w:szCs w:val="20"/>
              </w:rPr>
            </w:pPr>
            <w:r w:rsidRPr="00DA3EC1">
              <w:rPr>
                <w:rFonts w:ascii="Arial" w:hAnsi="Arial" w:cs="Arial"/>
                <w:b/>
                <w:sz w:val="20"/>
                <w:szCs w:val="20"/>
              </w:rPr>
              <w:lastRenderedPageBreak/>
              <w:t>GC-K3</w:t>
            </w:r>
          </w:p>
        </w:tc>
        <w:tc>
          <w:tcPr>
            <w:tcW w:w="8209" w:type="dxa"/>
            <w:tcMar>
              <w:top w:w="0" w:type="dxa"/>
              <w:left w:w="108" w:type="dxa"/>
              <w:bottom w:w="0" w:type="dxa"/>
              <w:right w:w="108" w:type="dxa"/>
            </w:tcMar>
          </w:tcPr>
          <w:p w14:paraId="318D321B" w14:textId="72F864C5" w:rsidR="00294899" w:rsidRPr="00DA3EC1" w:rsidRDefault="00DA3EC1" w:rsidP="00180FC7">
            <w:pPr>
              <w:spacing w:after="0"/>
              <w:jc w:val="both"/>
              <w:rPr>
                <w:rFonts w:ascii="Arial" w:hAnsi="Arial" w:cs="Arial"/>
                <w:sz w:val="20"/>
                <w:szCs w:val="20"/>
              </w:rPr>
            </w:pPr>
            <w:r w:rsidRPr="00DA3EC1">
              <w:rPr>
                <w:rFonts w:ascii="Arial" w:hAnsi="Arial" w:cs="Arial"/>
                <w:sz w:val="20"/>
                <w:szCs w:val="20"/>
              </w:rPr>
              <w:t>Inhuuraanvraag</w:t>
            </w:r>
          </w:p>
          <w:p w14:paraId="08A8D52F" w14:textId="77777777" w:rsidR="00DA3EC1" w:rsidRPr="00DA3EC1" w:rsidRDefault="00DA3EC1" w:rsidP="00180FC7">
            <w:pPr>
              <w:spacing w:after="0"/>
              <w:jc w:val="both"/>
              <w:rPr>
                <w:rFonts w:ascii="Arial" w:hAnsi="Arial" w:cs="Arial"/>
                <w:sz w:val="20"/>
                <w:szCs w:val="20"/>
              </w:rPr>
            </w:pPr>
          </w:p>
          <w:p w14:paraId="3A95327B" w14:textId="430E3591" w:rsidR="00DA3EC1" w:rsidRPr="00DA3EC1" w:rsidRDefault="00DA3EC1" w:rsidP="00DA3EC1">
            <w:pPr>
              <w:spacing w:after="0"/>
              <w:rPr>
                <w:rFonts w:ascii="Arial" w:hAnsi="Arial" w:cs="Arial"/>
                <w:sz w:val="20"/>
                <w:szCs w:val="20"/>
              </w:rPr>
            </w:pPr>
            <w:r w:rsidRPr="00DA3EC1">
              <w:rPr>
                <w:rFonts w:ascii="Arial" w:hAnsi="Arial" w:cs="Arial"/>
                <w:sz w:val="20"/>
                <w:szCs w:val="20"/>
              </w:rPr>
              <w:t xml:space="preserve">Zie specifieke kenmerken van de inhuuraanvragen per perceel in het Aanbestedingsdocument. </w:t>
            </w:r>
          </w:p>
          <w:p w14:paraId="10C80409" w14:textId="77777777" w:rsidR="00294899" w:rsidRPr="00DA3EC1" w:rsidRDefault="00294899" w:rsidP="00DA3EC1">
            <w:pPr>
              <w:spacing w:after="0"/>
              <w:jc w:val="both"/>
              <w:rPr>
                <w:rFonts w:ascii="Arial" w:eastAsiaTheme="minorEastAsia" w:hAnsi="Arial" w:cs="Arial"/>
                <w:sz w:val="20"/>
                <w:szCs w:val="20"/>
                <w:lang w:val="nl"/>
              </w:rPr>
            </w:pPr>
          </w:p>
        </w:tc>
      </w:tr>
    </w:tbl>
    <w:p w14:paraId="014FDB0D" w14:textId="77777777" w:rsidR="00A02E87" w:rsidRPr="00DA3EC1" w:rsidRDefault="00A02E87">
      <w:pPr>
        <w:rPr>
          <w:rFonts w:ascii="Arial" w:hAnsi="Arial" w:cs="Arial"/>
          <w:sz w:val="20"/>
          <w:szCs w:val="20"/>
        </w:rPr>
      </w:pPr>
    </w:p>
    <w:p w14:paraId="480DDDE6" w14:textId="77777777" w:rsidR="00A02E87" w:rsidRPr="00DA3EC1" w:rsidRDefault="00A02E87">
      <w:pPr>
        <w:rPr>
          <w:rFonts w:ascii="Arial" w:hAnsi="Arial" w:cs="Arial"/>
          <w:sz w:val="20"/>
          <w:szCs w:val="20"/>
        </w:rPr>
      </w:pPr>
      <w:r w:rsidRPr="00DA3EC1">
        <w:rPr>
          <w:rFonts w:ascii="Arial" w:hAnsi="Arial" w:cs="Arial"/>
          <w:sz w:val="20"/>
          <w:szCs w:val="20"/>
        </w:rPr>
        <w:t>Begin uw beschrijving op de volgende pagina.</w:t>
      </w:r>
    </w:p>
    <w:p w14:paraId="35E1C965" w14:textId="77777777" w:rsidR="00A02E87" w:rsidRPr="00DA3EC1" w:rsidRDefault="00A02E87">
      <w:pPr>
        <w:rPr>
          <w:rFonts w:ascii="Arial" w:hAnsi="Arial" w:cs="Arial"/>
          <w:sz w:val="20"/>
          <w:szCs w:val="20"/>
        </w:rPr>
      </w:pPr>
      <w:r w:rsidRPr="00DA3EC1">
        <w:rPr>
          <w:rFonts w:ascii="Arial" w:hAnsi="Arial" w:cs="Arial"/>
          <w:sz w:val="20"/>
          <w:szCs w:val="20"/>
        </w:rPr>
        <w:br w:type="page"/>
      </w:r>
    </w:p>
    <w:p w14:paraId="6FAE00CF" w14:textId="5706AB2D" w:rsidR="00294899" w:rsidRPr="00DA3EC1" w:rsidRDefault="003A38A6">
      <w:pPr>
        <w:rPr>
          <w:rFonts w:ascii="Arial" w:hAnsi="Arial" w:cs="Arial"/>
        </w:rPr>
      </w:pPr>
      <w:r w:rsidRPr="00DA3EC1">
        <w:rPr>
          <w:rFonts w:ascii="Arial" w:hAnsi="Arial" w:cs="Arial"/>
        </w:rPr>
        <w:lastRenderedPageBreak/>
        <w:br w:type="page"/>
      </w:r>
    </w:p>
    <w:p w14:paraId="3DCDF84D" w14:textId="46287B83" w:rsidR="001F66B6" w:rsidRPr="00DA3EC1" w:rsidRDefault="001F66B6" w:rsidP="001F66B6">
      <w:pPr>
        <w:spacing w:after="0" w:line="240" w:lineRule="auto"/>
        <w:rPr>
          <w:rFonts w:ascii="Arial" w:hAnsi="Arial" w:cs="Arial"/>
          <w:sz w:val="20"/>
          <w:szCs w:val="20"/>
        </w:rPr>
      </w:pPr>
      <w:r w:rsidRPr="00DA3EC1">
        <w:rPr>
          <w:rFonts w:ascii="Arial" w:hAnsi="Arial" w:cs="Arial"/>
          <w:sz w:val="20"/>
          <w:szCs w:val="20"/>
        </w:rPr>
        <w:lastRenderedPageBreak/>
        <w:t>Aldus ondertekend en bijbehorende gegevens naar waarheid verstrekt:</w:t>
      </w:r>
    </w:p>
    <w:p w14:paraId="21BB887A" w14:textId="77777777" w:rsidR="001F66B6" w:rsidRPr="00DA3EC1" w:rsidRDefault="001F66B6" w:rsidP="001F66B6">
      <w:pPr>
        <w:spacing w:after="0" w:line="240" w:lineRule="auto"/>
        <w:rPr>
          <w:rFonts w:ascii="Arial" w:hAnsi="Arial"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1F66B6" w:rsidRPr="00DA3EC1" w14:paraId="09BF5FB4" w14:textId="77777777" w:rsidTr="00A41309">
        <w:tc>
          <w:tcPr>
            <w:tcW w:w="3287" w:type="dxa"/>
          </w:tcPr>
          <w:p w14:paraId="326F7661"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Naam Inschrijver</w:t>
            </w:r>
          </w:p>
        </w:tc>
        <w:tc>
          <w:tcPr>
            <w:tcW w:w="280" w:type="dxa"/>
          </w:tcPr>
          <w:p w14:paraId="791D3AB5"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w:t>
            </w:r>
          </w:p>
        </w:tc>
        <w:tc>
          <w:tcPr>
            <w:tcW w:w="4847" w:type="dxa"/>
          </w:tcPr>
          <w:p w14:paraId="716218ED"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fldChar w:fldCharType="begin">
                <w:ffData>
                  <w:name w:val="Text25"/>
                  <w:enabled/>
                  <w:calcOnExit w:val="0"/>
                  <w:textInput/>
                </w:ffData>
              </w:fldChar>
            </w:r>
            <w:r w:rsidRPr="00DA3EC1">
              <w:rPr>
                <w:rFonts w:ascii="Arial" w:hAnsi="Arial" w:cs="Arial"/>
              </w:rPr>
              <w:instrText xml:space="preserve"> FORMTEXT </w:instrText>
            </w:r>
            <w:r w:rsidRPr="00DA3EC1">
              <w:rPr>
                <w:rFonts w:ascii="Arial" w:hAnsi="Arial" w:cs="Arial"/>
              </w:rPr>
            </w:r>
            <w:r w:rsidRPr="00DA3EC1">
              <w:rPr>
                <w:rFonts w:ascii="Arial" w:hAnsi="Arial" w:cs="Arial"/>
              </w:rPr>
              <w:fldChar w:fldCharType="separate"/>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rPr>
              <w:fldChar w:fldCharType="end"/>
            </w:r>
          </w:p>
          <w:p w14:paraId="5B6340F2" w14:textId="77777777" w:rsidR="001F66B6" w:rsidRPr="00DA3EC1" w:rsidRDefault="001F66B6" w:rsidP="00A41309">
            <w:pPr>
              <w:tabs>
                <w:tab w:val="left" w:pos="5220"/>
                <w:tab w:val="left" w:pos="5400"/>
              </w:tabs>
              <w:spacing w:after="120" w:line="360" w:lineRule="auto"/>
              <w:rPr>
                <w:rFonts w:ascii="Arial" w:hAnsi="Arial" w:cs="Arial"/>
              </w:rPr>
            </w:pPr>
          </w:p>
        </w:tc>
      </w:tr>
      <w:tr w:rsidR="001F66B6" w:rsidRPr="00DA3EC1" w14:paraId="713E5FDB" w14:textId="77777777" w:rsidTr="00A41309">
        <w:tc>
          <w:tcPr>
            <w:tcW w:w="3287" w:type="dxa"/>
          </w:tcPr>
          <w:p w14:paraId="0DC7436D"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Ingevuld door (tekenbevoegde functionaris Inschrijver)</w:t>
            </w:r>
          </w:p>
        </w:tc>
        <w:tc>
          <w:tcPr>
            <w:tcW w:w="280" w:type="dxa"/>
          </w:tcPr>
          <w:p w14:paraId="30726791"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w:t>
            </w:r>
          </w:p>
        </w:tc>
        <w:tc>
          <w:tcPr>
            <w:tcW w:w="4847" w:type="dxa"/>
          </w:tcPr>
          <w:p w14:paraId="2FFBFDA5"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fldChar w:fldCharType="begin">
                <w:ffData>
                  <w:name w:val="Text26"/>
                  <w:enabled/>
                  <w:calcOnExit w:val="0"/>
                  <w:textInput/>
                </w:ffData>
              </w:fldChar>
            </w:r>
            <w:r w:rsidRPr="00DA3EC1">
              <w:rPr>
                <w:rFonts w:ascii="Arial" w:hAnsi="Arial" w:cs="Arial"/>
              </w:rPr>
              <w:instrText xml:space="preserve"> FORMTEXT </w:instrText>
            </w:r>
            <w:r w:rsidRPr="00DA3EC1">
              <w:rPr>
                <w:rFonts w:ascii="Arial" w:hAnsi="Arial" w:cs="Arial"/>
              </w:rPr>
            </w:r>
            <w:r w:rsidRPr="00DA3EC1">
              <w:rPr>
                <w:rFonts w:ascii="Arial" w:hAnsi="Arial" w:cs="Arial"/>
              </w:rPr>
              <w:fldChar w:fldCharType="separate"/>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rPr>
              <w:fldChar w:fldCharType="end"/>
            </w:r>
          </w:p>
        </w:tc>
      </w:tr>
      <w:tr w:rsidR="001F66B6" w:rsidRPr="00DA3EC1" w14:paraId="0750B46D" w14:textId="77777777" w:rsidTr="00A41309">
        <w:tc>
          <w:tcPr>
            <w:tcW w:w="3287" w:type="dxa"/>
          </w:tcPr>
          <w:p w14:paraId="00F04841"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Functie</w:t>
            </w:r>
          </w:p>
        </w:tc>
        <w:tc>
          <w:tcPr>
            <w:tcW w:w="280" w:type="dxa"/>
          </w:tcPr>
          <w:p w14:paraId="1D10841D"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w:t>
            </w:r>
          </w:p>
        </w:tc>
        <w:tc>
          <w:tcPr>
            <w:tcW w:w="4847" w:type="dxa"/>
          </w:tcPr>
          <w:p w14:paraId="1DA8FD3E"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fldChar w:fldCharType="begin">
                <w:ffData>
                  <w:name w:val="Text27"/>
                  <w:enabled/>
                  <w:calcOnExit w:val="0"/>
                  <w:textInput/>
                </w:ffData>
              </w:fldChar>
            </w:r>
            <w:r w:rsidRPr="00DA3EC1">
              <w:rPr>
                <w:rFonts w:ascii="Arial" w:hAnsi="Arial" w:cs="Arial"/>
              </w:rPr>
              <w:instrText xml:space="preserve"> FORMTEXT </w:instrText>
            </w:r>
            <w:r w:rsidRPr="00DA3EC1">
              <w:rPr>
                <w:rFonts w:ascii="Arial" w:hAnsi="Arial" w:cs="Arial"/>
              </w:rPr>
            </w:r>
            <w:r w:rsidRPr="00DA3EC1">
              <w:rPr>
                <w:rFonts w:ascii="Arial" w:hAnsi="Arial" w:cs="Arial"/>
              </w:rPr>
              <w:fldChar w:fldCharType="separate"/>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rPr>
              <w:fldChar w:fldCharType="end"/>
            </w:r>
          </w:p>
          <w:p w14:paraId="7707F50C" w14:textId="77777777" w:rsidR="001F66B6" w:rsidRPr="00DA3EC1" w:rsidRDefault="001F66B6" w:rsidP="00A41309">
            <w:pPr>
              <w:tabs>
                <w:tab w:val="left" w:pos="5220"/>
                <w:tab w:val="left" w:pos="5400"/>
              </w:tabs>
              <w:spacing w:after="120" w:line="360" w:lineRule="auto"/>
              <w:rPr>
                <w:rFonts w:ascii="Arial" w:hAnsi="Arial" w:cs="Arial"/>
              </w:rPr>
            </w:pPr>
          </w:p>
        </w:tc>
      </w:tr>
      <w:tr w:rsidR="001F66B6" w:rsidRPr="00DA3EC1" w14:paraId="634BC00A" w14:textId="77777777" w:rsidTr="00A41309">
        <w:tc>
          <w:tcPr>
            <w:tcW w:w="3287" w:type="dxa"/>
          </w:tcPr>
          <w:p w14:paraId="3E267A69"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Datum</w:t>
            </w:r>
          </w:p>
        </w:tc>
        <w:tc>
          <w:tcPr>
            <w:tcW w:w="280" w:type="dxa"/>
          </w:tcPr>
          <w:p w14:paraId="6532EC8D"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w:t>
            </w:r>
          </w:p>
        </w:tc>
        <w:tc>
          <w:tcPr>
            <w:tcW w:w="4847" w:type="dxa"/>
          </w:tcPr>
          <w:p w14:paraId="6DA9D854"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fldChar w:fldCharType="begin">
                <w:ffData>
                  <w:name w:val="Text28"/>
                  <w:enabled/>
                  <w:calcOnExit w:val="0"/>
                  <w:textInput/>
                </w:ffData>
              </w:fldChar>
            </w:r>
            <w:r w:rsidRPr="00DA3EC1">
              <w:rPr>
                <w:rFonts w:ascii="Arial" w:hAnsi="Arial" w:cs="Arial"/>
              </w:rPr>
              <w:instrText xml:space="preserve"> FORMTEXT </w:instrText>
            </w:r>
            <w:r w:rsidRPr="00DA3EC1">
              <w:rPr>
                <w:rFonts w:ascii="Arial" w:hAnsi="Arial" w:cs="Arial"/>
              </w:rPr>
            </w:r>
            <w:r w:rsidRPr="00DA3EC1">
              <w:rPr>
                <w:rFonts w:ascii="Arial" w:hAnsi="Arial" w:cs="Arial"/>
              </w:rPr>
              <w:fldChar w:fldCharType="separate"/>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rPr>
              <w:fldChar w:fldCharType="end"/>
            </w:r>
          </w:p>
          <w:p w14:paraId="27DCF911" w14:textId="77777777" w:rsidR="001F66B6" w:rsidRPr="00DA3EC1" w:rsidRDefault="001F66B6" w:rsidP="00A41309">
            <w:pPr>
              <w:tabs>
                <w:tab w:val="left" w:pos="5220"/>
                <w:tab w:val="left" w:pos="5400"/>
              </w:tabs>
              <w:spacing w:after="120" w:line="360" w:lineRule="auto"/>
              <w:rPr>
                <w:rFonts w:ascii="Arial" w:hAnsi="Arial" w:cs="Arial"/>
              </w:rPr>
            </w:pPr>
          </w:p>
        </w:tc>
      </w:tr>
      <w:tr w:rsidR="001F66B6" w:rsidRPr="00DA3EC1" w14:paraId="6760C43B" w14:textId="77777777" w:rsidTr="00A41309">
        <w:tc>
          <w:tcPr>
            <w:tcW w:w="3287" w:type="dxa"/>
          </w:tcPr>
          <w:p w14:paraId="6C1328AE"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Handtekening tekenbevoegde</w:t>
            </w:r>
          </w:p>
        </w:tc>
        <w:tc>
          <w:tcPr>
            <w:tcW w:w="280" w:type="dxa"/>
          </w:tcPr>
          <w:p w14:paraId="360C8E60" w14:textId="77777777"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t>:</w:t>
            </w:r>
          </w:p>
        </w:tc>
        <w:tc>
          <w:tcPr>
            <w:tcW w:w="4847" w:type="dxa"/>
          </w:tcPr>
          <w:p w14:paraId="1ABED9C3" w14:textId="07B7BD60" w:rsidR="001F66B6" w:rsidRPr="00DA3EC1" w:rsidRDefault="001F66B6" w:rsidP="00A41309">
            <w:pPr>
              <w:tabs>
                <w:tab w:val="left" w:pos="5220"/>
                <w:tab w:val="left" w:pos="5400"/>
              </w:tabs>
              <w:spacing w:after="120" w:line="360" w:lineRule="auto"/>
              <w:rPr>
                <w:rFonts w:ascii="Arial" w:hAnsi="Arial" w:cs="Arial"/>
              </w:rPr>
            </w:pPr>
            <w:r w:rsidRPr="00DA3EC1">
              <w:rPr>
                <w:rFonts w:ascii="Arial" w:hAnsi="Arial" w:cs="Arial"/>
              </w:rPr>
              <w:fldChar w:fldCharType="begin">
                <w:ffData>
                  <w:name w:val="Text28"/>
                  <w:enabled/>
                  <w:calcOnExit w:val="0"/>
                  <w:textInput/>
                </w:ffData>
              </w:fldChar>
            </w:r>
            <w:r w:rsidRPr="00DA3EC1">
              <w:rPr>
                <w:rFonts w:ascii="Arial" w:hAnsi="Arial" w:cs="Arial"/>
              </w:rPr>
              <w:instrText xml:space="preserve"> FORMTEXT </w:instrText>
            </w:r>
            <w:r w:rsidRPr="00DA3EC1">
              <w:rPr>
                <w:rFonts w:ascii="Arial" w:hAnsi="Arial" w:cs="Arial"/>
              </w:rPr>
            </w:r>
            <w:r w:rsidRPr="00DA3EC1">
              <w:rPr>
                <w:rFonts w:ascii="Arial" w:hAnsi="Arial" w:cs="Arial"/>
              </w:rPr>
              <w:fldChar w:fldCharType="separate"/>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noProof/>
              </w:rPr>
              <w:t> </w:t>
            </w:r>
            <w:r w:rsidRPr="00DA3EC1">
              <w:rPr>
                <w:rFonts w:ascii="Arial" w:hAnsi="Arial" w:cs="Arial"/>
              </w:rPr>
              <w:fldChar w:fldCharType="end"/>
            </w:r>
          </w:p>
          <w:p w14:paraId="26B4BBFF" w14:textId="77777777" w:rsidR="001F66B6" w:rsidRPr="00DA3EC1" w:rsidRDefault="001F66B6" w:rsidP="00A41309">
            <w:pPr>
              <w:tabs>
                <w:tab w:val="left" w:pos="5220"/>
                <w:tab w:val="left" w:pos="5400"/>
              </w:tabs>
              <w:spacing w:after="120" w:line="360" w:lineRule="auto"/>
              <w:rPr>
                <w:rFonts w:ascii="Arial" w:hAnsi="Arial" w:cs="Arial"/>
              </w:rPr>
            </w:pPr>
          </w:p>
          <w:p w14:paraId="7E9CFB47" w14:textId="77777777" w:rsidR="001F66B6" w:rsidRPr="00DA3EC1" w:rsidRDefault="001F66B6" w:rsidP="00A41309">
            <w:pPr>
              <w:tabs>
                <w:tab w:val="left" w:pos="5220"/>
                <w:tab w:val="left" w:pos="5400"/>
              </w:tabs>
              <w:spacing w:after="120" w:line="360" w:lineRule="auto"/>
              <w:rPr>
                <w:rFonts w:ascii="Arial" w:hAnsi="Arial" w:cs="Arial"/>
              </w:rPr>
            </w:pPr>
          </w:p>
        </w:tc>
      </w:tr>
    </w:tbl>
    <w:p w14:paraId="1FEC8B45" w14:textId="77777777" w:rsidR="00516FAF" w:rsidRPr="00DA3EC1" w:rsidRDefault="00516FAF">
      <w:pPr>
        <w:rPr>
          <w:rFonts w:ascii="Arial" w:hAnsi="Arial" w:cs="Arial"/>
          <w:sz w:val="21"/>
          <w:szCs w:val="21"/>
        </w:rPr>
      </w:pPr>
    </w:p>
    <w:sectPr w:rsidR="00516FAF" w:rsidRPr="00DA3EC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BE1ED" w14:textId="77777777" w:rsidR="00773EC6" w:rsidRDefault="00773EC6" w:rsidP="00B147E9">
      <w:pPr>
        <w:spacing w:after="0" w:line="240" w:lineRule="auto"/>
      </w:pPr>
      <w:r>
        <w:separator/>
      </w:r>
    </w:p>
  </w:endnote>
  <w:endnote w:type="continuationSeparator" w:id="0">
    <w:p w14:paraId="247288BD" w14:textId="77777777" w:rsidR="00773EC6" w:rsidRDefault="00773EC6" w:rsidP="00B1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30942511"/>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356B766E" w14:textId="4EABF10D" w:rsidR="0018170B" w:rsidRPr="00DA3EC1" w:rsidRDefault="0050070E" w:rsidP="003939A8">
            <w:pPr>
              <w:pStyle w:val="Voettekst"/>
              <w:pBdr>
                <w:top w:val="single" w:sz="4" w:space="0" w:color="auto"/>
              </w:pBdr>
              <w:rPr>
                <w:rFonts w:ascii="Arial" w:hAnsi="Arial" w:cs="Arial"/>
                <w:sz w:val="16"/>
                <w:szCs w:val="16"/>
              </w:rPr>
            </w:pPr>
            <w:r w:rsidRPr="00DA3EC1">
              <w:rPr>
                <w:rFonts w:ascii="Arial" w:hAnsi="Arial" w:cs="Arial"/>
                <w:sz w:val="16"/>
                <w:szCs w:val="16"/>
              </w:rPr>
              <w:fldChar w:fldCharType="begin"/>
            </w:r>
            <w:r w:rsidRPr="00DA3EC1">
              <w:rPr>
                <w:rFonts w:ascii="Arial" w:hAnsi="Arial" w:cs="Arial"/>
                <w:sz w:val="16"/>
                <w:szCs w:val="16"/>
              </w:rPr>
              <w:instrText xml:space="preserve"> FILENAME \* MERGEFORMAT </w:instrText>
            </w:r>
            <w:r w:rsidRPr="00DA3EC1">
              <w:rPr>
                <w:rFonts w:ascii="Arial" w:hAnsi="Arial" w:cs="Arial"/>
                <w:sz w:val="16"/>
                <w:szCs w:val="16"/>
              </w:rPr>
              <w:fldChar w:fldCharType="separate"/>
            </w:r>
            <w:r w:rsidR="00DA3EC1" w:rsidRPr="00DA3EC1">
              <w:rPr>
                <w:rFonts w:ascii="Arial" w:hAnsi="Arial" w:cs="Arial"/>
                <w:noProof/>
                <w:sz w:val="16"/>
                <w:szCs w:val="16"/>
              </w:rPr>
              <w:t>Bijlage E Antwoordformulier Gunningscriteria - Ea Inhuur IT&amp;IV.docx</w:t>
            </w:r>
            <w:r w:rsidRPr="00DA3EC1">
              <w:rPr>
                <w:rFonts w:ascii="Arial" w:hAnsi="Arial" w:cs="Arial"/>
                <w:sz w:val="16"/>
                <w:szCs w:val="16"/>
              </w:rPr>
              <w:fldChar w:fldCharType="end"/>
            </w:r>
            <w:r w:rsidR="0018170B" w:rsidRPr="00DA3EC1">
              <w:rPr>
                <w:rFonts w:ascii="Arial" w:hAnsi="Arial" w:cs="Arial"/>
                <w:sz w:val="16"/>
                <w:szCs w:val="16"/>
              </w:rPr>
              <w:tab/>
            </w:r>
            <w:r w:rsidR="0018170B" w:rsidRPr="00DA3EC1">
              <w:rPr>
                <w:rFonts w:ascii="Arial" w:hAnsi="Arial" w:cs="Arial"/>
                <w:sz w:val="16"/>
                <w:szCs w:val="16"/>
              </w:rPr>
              <w:tab/>
              <w:t xml:space="preserve">pagina </w:t>
            </w:r>
            <w:r w:rsidR="0018170B" w:rsidRPr="00DA3EC1">
              <w:rPr>
                <w:rStyle w:val="Paginanummer"/>
                <w:rFonts w:ascii="Arial" w:hAnsi="Arial" w:cs="Arial"/>
                <w:sz w:val="16"/>
                <w:szCs w:val="16"/>
              </w:rPr>
              <w:fldChar w:fldCharType="begin"/>
            </w:r>
            <w:r w:rsidR="0018170B" w:rsidRPr="00DA3EC1">
              <w:rPr>
                <w:rStyle w:val="Paginanummer"/>
                <w:rFonts w:ascii="Arial" w:hAnsi="Arial" w:cs="Arial"/>
                <w:sz w:val="16"/>
                <w:szCs w:val="16"/>
              </w:rPr>
              <w:instrText xml:space="preserve"> PAGE </w:instrText>
            </w:r>
            <w:r w:rsidR="0018170B" w:rsidRPr="00DA3EC1">
              <w:rPr>
                <w:rStyle w:val="Paginanummer"/>
                <w:rFonts w:ascii="Arial" w:hAnsi="Arial" w:cs="Arial"/>
                <w:sz w:val="16"/>
                <w:szCs w:val="16"/>
              </w:rPr>
              <w:fldChar w:fldCharType="separate"/>
            </w:r>
            <w:r w:rsidR="00C41F4D" w:rsidRPr="00DA3EC1">
              <w:rPr>
                <w:rStyle w:val="Paginanummer"/>
                <w:rFonts w:ascii="Arial" w:hAnsi="Arial" w:cs="Arial"/>
                <w:noProof/>
                <w:sz w:val="16"/>
                <w:szCs w:val="16"/>
              </w:rPr>
              <w:t>18</w:t>
            </w:r>
            <w:r w:rsidR="0018170B" w:rsidRPr="00DA3EC1">
              <w:rPr>
                <w:rStyle w:val="Paginanummer"/>
                <w:rFonts w:ascii="Arial" w:hAnsi="Arial" w:cs="Arial"/>
                <w:sz w:val="16"/>
                <w:szCs w:val="16"/>
              </w:rPr>
              <w:fldChar w:fldCharType="end"/>
            </w:r>
            <w:r w:rsidR="0018170B" w:rsidRPr="00DA3EC1">
              <w:rPr>
                <w:rStyle w:val="Paginanummer"/>
                <w:rFonts w:ascii="Arial" w:hAnsi="Arial" w:cs="Arial"/>
                <w:sz w:val="16"/>
                <w:szCs w:val="16"/>
              </w:rPr>
              <w:t xml:space="preserve"> van </w:t>
            </w:r>
            <w:r w:rsidR="0018170B" w:rsidRPr="00DA3EC1">
              <w:rPr>
                <w:rStyle w:val="Paginanummer"/>
                <w:rFonts w:ascii="Arial" w:hAnsi="Arial" w:cs="Arial"/>
                <w:sz w:val="16"/>
                <w:szCs w:val="16"/>
              </w:rPr>
              <w:fldChar w:fldCharType="begin"/>
            </w:r>
            <w:r w:rsidR="0018170B" w:rsidRPr="00DA3EC1">
              <w:rPr>
                <w:rStyle w:val="Paginanummer"/>
                <w:rFonts w:ascii="Arial" w:hAnsi="Arial" w:cs="Arial"/>
                <w:sz w:val="16"/>
                <w:szCs w:val="16"/>
              </w:rPr>
              <w:instrText xml:space="preserve"> NUMPAGES </w:instrText>
            </w:r>
            <w:r w:rsidR="0018170B" w:rsidRPr="00DA3EC1">
              <w:rPr>
                <w:rStyle w:val="Paginanummer"/>
                <w:rFonts w:ascii="Arial" w:hAnsi="Arial" w:cs="Arial"/>
                <w:sz w:val="16"/>
                <w:szCs w:val="16"/>
              </w:rPr>
              <w:fldChar w:fldCharType="separate"/>
            </w:r>
            <w:r w:rsidR="00C41F4D" w:rsidRPr="00DA3EC1">
              <w:rPr>
                <w:rStyle w:val="Paginanummer"/>
                <w:rFonts w:ascii="Arial" w:hAnsi="Arial" w:cs="Arial"/>
                <w:noProof/>
                <w:sz w:val="16"/>
                <w:szCs w:val="16"/>
              </w:rPr>
              <w:t>18</w:t>
            </w:r>
            <w:r w:rsidR="0018170B" w:rsidRPr="00DA3EC1">
              <w:rPr>
                <w:rStyle w:val="Paginanummer"/>
                <w:rFonts w:ascii="Arial" w:hAnsi="Arial" w:cs="Arial"/>
                <w:sz w:val="16"/>
                <w:szCs w:val="16"/>
              </w:rPr>
              <w:fldChar w:fldCharType="end"/>
            </w:r>
          </w:p>
          <w:p w14:paraId="76AB3765" w14:textId="77777777" w:rsidR="0018170B" w:rsidRPr="00DA3EC1" w:rsidRDefault="00000000" w:rsidP="00B147E9">
            <w:pPr>
              <w:pStyle w:val="Voettekst"/>
              <w:jc w:val="right"/>
              <w:rPr>
                <w:rFonts w:ascii="Arial" w:hAnsi="Arial" w:cs="Arial"/>
              </w:rPr>
            </w:pPr>
          </w:p>
        </w:sdtContent>
      </w:sdt>
    </w:sdtContent>
  </w:sdt>
  <w:p w14:paraId="21790AF0" w14:textId="77777777" w:rsidR="0018170B" w:rsidRPr="00DA3EC1" w:rsidRDefault="0018170B">
    <w:pPr>
      <w:pStyle w:val="Voetteks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5D822" w14:textId="77777777" w:rsidR="00773EC6" w:rsidRDefault="00773EC6" w:rsidP="00B147E9">
      <w:pPr>
        <w:spacing w:after="0" w:line="240" w:lineRule="auto"/>
      </w:pPr>
      <w:r>
        <w:separator/>
      </w:r>
    </w:p>
  </w:footnote>
  <w:footnote w:type="continuationSeparator" w:id="0">
    <w:p w14:paraId="3D67BA04" w14:textId="77777777" w:rsidR="00773EC6" w:rsidRDefault="00773EC6" w:rsidP="00B1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C02"/>
    <w:multiLevelType w:val="multilevel"/>
    <w:tmpl w:val="A83E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54250"/>
    <w:multiLevelType w:val="multilevel"/>
    <w:tmpl w:val="53D4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C12F8"/>
    <w:multiLevelType w:val="multilevel"/>
    <w:tmpl w:val="DF2E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580E44"/>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4728D8"/>
    <w:multiLevelType w:val="hybridMultilevel"/>
    <w:tmpl w:val="766A566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0D6F0A"/>
    <w:multiLevelType w:val="hybridMultilevel"/>
    <w:tmpl w:val="BA52945C"/>
    <w:lvl w:ilvl="0" w:tplc="0413000F">
      <w:start w:val="1"/>
      <w:numFmt w:val="decimal"/>
      <w:lvlText w:val="%1."/>
      <w:lvlJc w:val="left"/>
      <w:pPr>
        <w:ind w:left="360" w:hanging="360"/>
      </w:pPr>
    </w:lvl>
    <w:lvl w:ilvl="1" w:tplc="37DE926C">
      <w:start w:val="1"/>
      <w:numFmt w:val="lowerLetter"/>
      <w:lvlText w:val="%2."/>
      <w:lvlJc w:val="left"/>
      <w:pPr>
        <w:ind w:left="1080" w:hanging="360"/>
      </w:pPr>
      <w:rPr>
        <w:b w:val="0"/>
        <w:bCs w:val="0"/>
      </w:r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141409B1"/>
    <w:multiLevelType w:val="multilevel"/>
    <w:tmpl w:val="023E83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775677"/>
    <w:multiLevelType w:val="hybridMultilevel"/>
    <w:tmpl w:val="D74AB52E"/>
    <w:lvl w:ilvl="0" w:tplc="6DC0D82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D00941"/>
    <w:multiLevelType w:val="multilevel"/>
    <w:tmpl w:val="8412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857859"/>
    <w:multiLevelType w:val="multilevel"/>
    <w:tmpl w:val="A588EF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7DB6828"/>
    <w:multiLevelType w:val="multilevel"/>
    <w:tmpl w:val="24A8B4A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89551F5"/>
    <w:multiLevelType w:val="multilevel"/>
    <w:tmpl w:val="FEB03800"/>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2" w15:restartNumberingAfterBreak="0">
    <w:nsid w:val="1E706CC7"/>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7F14CA"/>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2E4F2A"/>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15" w15:restartNumberingAfterBreak="0">
    <w:nsid w:val="24312C03"/>
    <w:multiLevelType w:val="hybridMultilevel"/>
    <w:tmpl w:val="FABE1544"/>
    <w:lvl w:ilvl="0" w:tplc="57A23DDC">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5626AF1"/>
    <w:multiLevelType w:val="hybridMultilevel"/>
    <w:tmpl w:val="052CD39E"/>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99A22DE"/>
    <w:multiLevelType w:val="hybridMultilevel"/>
    <w:tmpl w:val="3E0259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EF7346"/>
    <w:multiLevelType w:val="multilevel"/>
    <w:tmpl w:val="FEB03800"/>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9" w15:restartNumberingAfterBreak="0">
    <w:nsid w:val="29F13960"/>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D0437F3"/>
    <w:multiLevelType w:val="multilevel"/>
    <w:tmpl w:val="33164C16"/>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bullet"/>
      <w:lvlText w:val=""/>
      <w:lvlJc w:val="left"/>
      <w:pPr>
        <w:ind w:left="1440" w:hanging="360"/>
      </w:pPr>
      <w:rPr>
        <w:rFonts w:ascii="Symbol" w:hAnsi="Symbol"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21" w15:restartNumberingAfterBreak="0">
    <w:nsid w:val="2D641C99"/>
    <w:multiLevelType w:val="hybridMultilevel"/>
    <w:tmpl w:val="5B5C6C60"/>
    <w:lvl w:ilvl="0" w:tplc="3B36F0FA">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DD20344"/>
    <w:multiLevelType w:val="hybridMultilevel"/>
    <w:tmpl w:val="EC82E986"/>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05032DE"/>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24" w15:restartNumberingAfterBreak="0">
    <w:nsid w:val="326A5554"/>
    <w:multiLevelType w:val="hybridMultilevel"/>
    <w:tmpl w:val="67F8FAEC"/>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2B6221E"/>
    <w:multiLevelType w:val="multilevel"/>
    <w:tmpl w:val="005876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4F021EB"/>
    <w:multiLevelType w:val="hybridMultilevel"/>
    <w:tmpl w:val="6BB6A69A"/>
    <w:lvl w:ilvl="0" w:tplc="EF3C721E">
      <w:start w:val="1"/>
      <w:numFmt w:val="lowerLetter"/>
      <w:lvlText w:val="%1."/>
      <w:lvlJc w:val="left"/>
      <w:pPr>
        <w:ind w:left="720" w:hanging="360"/>
      </w:pPr>
      <w:rPr>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51D4BE3"/>
    <w:multiLevelType w:val="hybridMultilevel"/>
    <w:tmpl w:val="5B64816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8" w15:restartNumberingAfterBreak="0">
    <w:nsid w:val="39BB6C9D"/>
    <w:multiLevelType w:val="hybridMultilevel"/>
    <w:tmpl w:val="0DC6BE6A"/>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9CD2350"/>
    <w:multiLevelType w:val="multilevel"/>
    <w:tmpl w:val="CD40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3E06F8"/>
    <w:multiLevelType w:val="hybridMultilevel"/>
    <w:tmpl w:val="766A566C"/>
    <w:lvl w:ilvl="0" w:tplc="6DC0D82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C4F6E8B"/>
    <w:multiLevelType w:val="multilevel"/>
    <w:tmpl w:val="5536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C10823"/>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FCA5D5B"/>
    <w:multiLevelType w:val="hybridMultilevel"/>
    <w:tmpl w:val="5A0287EE"/>
    <w:lvl w:ilvl="0" w:tplc="A7F4E4E8">
      <w:start w:val="1"/>
      <w:numFmt w:val="decimal"/>
      <w:lvlText w:val="%1"/>
      <w:lvlJc w:val="left"/>
      <w:pPr>
        <w:ind w:left="1060" w:hanging="70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09B4744"/>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24C1F41"/>
    <w:multiLevelType w:val="hybridMultilevel"/>
    <w:tmpl w:val="66428F84"/>
    <w:lvl w:ilvl="0" w:tplc="71FAF85E">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2894461"/>
    <w:multiLevelType w:val="hybridMultilevel"/>
    <w:tmpl w:val="766A566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5676A2"/>
    <w:multiLevelType w:val="multilevel"/>
    <w:tmpl w:val="DEE4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2827DE"/>
    <w:multiLevelType w:val="multilevel"/>
    <w:tmpl w:val="4ACAA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8913083"/>
    <w:multiLevelType w:val="multilevel"/>
    <w:tmpl w:val="B61A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644732"/>
    <w:multiLevelType w:val="hybridMultilevel"/>
    <w:tmpl w:val="E6C4B2AA"/>
    <w:lvl w:ilvl="0" w:tplc="971447C0">
      <w:start w:val="1"/>
      <w:numFmt w:val="lowerLetter"/>
      <w:lvlText w:val="%1."/>
      <w:lvlJc w:val="left"/>
      <w:pPr>
        <w:ind w:left="720" w:hanging="360"/>
      </w:pPr>
      <w:rPr>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FE67554"/>
    <w:multiLevelType w:val="multilevel"/>
    <w:tmpl w:val="BE2C20C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510156AF"/>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527B062E"/>
    <w:multiLevelType w:val="hybridMultilevel"/>
    <w:tmpl w:val="A87E7666"/>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53385AD4"/>
    <w:multiLevelType w:val="multilevel"/>
    <w:tmpl w:val="6A44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7743E5"/>
    <w:multiLevelType w:val="multilevel"/>
    <w:tmpl w:val="E830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5A30FA6"/>
    <w:multiLevelType w:val="multilevel"/>
    <w:tmpl w:val="2C10B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5F15C0"/>
    <w:multiLevelType w:val="multilevel"/>
    <w:tmpl w:val="446680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5A5E1E9D"/>
    <w:multiLevelType w:val="hybridMultilevel"/>
    <w:tmpl w:val="233E62C0"/>
    <w:lvl w:ilvl="0" w:tplc="16365FE2">
      <w:start w:val="1"/>
      <w:numFmt w:val="lowerLetter"/>
      <w:lvlText w:val="%1."/>
      <w:lvlJc w:val="left"/>
      <w:pPr>
        <w:ind w:left="644"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AEB3FFF"/>
    <w:multiLevelType w:val="multilevel"/>
    <w:tmpl w:val="B916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C672F03"/>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51" w15:restartNumberingAfterBreak="0">
    <w:nsid w:val="5D2D5B6B"/>
    <w:multiLevelType w:val="multilevel"/>
    <w:tmpl w:val="C992A3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5E4C5F02"/>
    <w:multiLevelType w:val="multilevel"/>
    <w:tmpl w:val="59AC74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62467584"/>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4" w15:restartNumberingAfterBreak="0">
    <w:nsid w:val="65DE3101"/>
    <w:multiLevelType w:val="multilevel"/>
    <w:tmpl w:val="8640D2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631250D"/>
    <w:multiLevelType w:val="multilevel"/>
    <w:tmpl w:val="241C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AF2EBE"/>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57" w15:restartNumberingAfterBreak="0">
    <w:nsid w:val="6CF822F9"/>
    <w:multiLevelType w:val="hybridMultilevel"/>
    <w:tmpl w:val="19F080D4"/>
    <w:lvl w:ilvl="0" w:tplc="C4B85C0A">
      <w:start w:val="1"/>
      <w:numFmt w:val="lowerLetter"/>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6DBC12A7"/>
    <w:multiLevelType w:val="hybridMultilevel"/>
    <w:tmpl w:val="F08CF346"/>
    <w:lvl w:ilvl="0" w:tplc="8EFE42A4">
      <w:start w:val="1"/>
      <w:numFmt w:val="lowerLetter"/>
      <w:lvlText w:val="%1."/>
      <w:lvlJc w:val="left"/>
      <w:pPr>
        <w:ind w:left="720"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ED12A28"/>
    <w:multiLevelType w:val="hybridMultilevel"/>
    <w:tmpl w:val="766A566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ED4115D"/>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61" w15:restartNumberingAfterBreak="0">
    <w:nsid w:val="6F7E7253"/>
    <w:multiLevelType w:val="multilevel"/>
    <w:tmpl w:val="FEB03800"/>
    <w:name w:val="Eisenlijst"/>
    <w:lvl w:ilvl="0">
      <w:start w:val="1"/>
      <w:numFmt w:val="decimal"/>
      <w:lvlText w:val="2.%1"/>
      <w:lvlJc w:val="left"/>
      <w:pPr>
        <w:ind w:left="142" w:hanging="142"/>
      </w:pPr>
      <w:rPr>
        <w:rFonts w:hint="default"/>
      </w:rPr>
    </w:lvl>
    <w:lvl w:ilvl="1">
      <w:start w:val="1"/>
      <w:numFmt w:val="decimal"/>
      <w:lvlText w:val="2.%2"/>
      <w:lvlJc w:val="left"/>
      <w:pPr>
        <w:ind w:left="142"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62" w15:restartNumberingAfterBreak="0">
    <w:nsid w:val="70E257CD"/>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716039BC"/>
    <w:multiLevelType w:val="hybridMultilevel"/>
    <w:tmpl w:val="3854477C"/>
    <w:lvl w:ilvl="0" w:tplc="C3EA71D2">
      <w:start w:val="1"/>
      <w:numFmt w:val="decimal"/>
      <w:lvlText w:val="%1."/>
      <w:lvlJc w:val="left"/>
      <w:pPr>
        <w:ind w:left="720" w:hanging="360"/>
      </w:pPr>
    </w:lvl>
    <w:lvl w:ilvl="1" w:tplc="E95A9DEA">
      <w:start w:val="1"/>
      <w:numFmt w:val="lowerLetter"/>
      <w:lvlText w:val="%2."/>
      <w:lvlJc w:val="left"/>
      <w:pPr>
        <w:ind w:left="1440" w:hanging="360"/>
      </w:pPr>
    </w:lvl>
    <w:lvl w:ilvl="2" w:tplc="C39007B2">
      <w:start w:val="1"/>
      <w:numFmt w:val="lowerRoman"/>
      <w:lvlText w:val="%3."/>
      <w:lvlJc w:val="right"/>
      <w:pPr>
        <w:ind w:left="2160" w:hanging="180"/>
      </w:pPr>
    </w:lvl>
    <w:lvl w:ilvl="3" w:tplc="98326360">
      <w:start w:val="1"/>
      <w:numFmt w:val="decimal"/>
      <w:lvlText w:val="%4."/>
      <w:lvlJc w:val="left"/>
      <w:pPr>
        <w:ind w:left="2880" w:hanging="360"/>
      </w:pPr>
    </w:lvl>
    <w:lvl w:ilvl="4" w:tplc="CD909618">
      <w:start w:val="1"/>
      <w:numFmt w:val="lowerLetter"/>
      <w:lvlText w:val="%5."/>
      <w:lvlJc w:val="left"/>
      <w:pPr>
        <w:ind w:left="3600" w:hanging="360"/>
      </w:pPr>
    </w:lvl>
    <w:lvl w:ilvl="5" w:tplc="AB50BDD8">
      <w:start w:val="1"/>
      <w:numFmt w:val="lowerRoman"/>
      <w:lvlText w:val="%6."/>
      <w:lvlJc w:val="right"/>
      <w:pPr>
        <w:ind w:left="4320" w:hanging="180"/>
      </w:pPr>
    </w:lvl>
    <w:lvl w:ilvl="6" w:tplc="B2B8E2DE">
      <w:start w:val="1"/>
      <w:numFmt w:val="decimal"/>
      <w:lvlText w:val="%7."/>
      <w:lvlJc w:val="left"/>
      <w:pPr>
        <w:ind w:left="5040" w:hanging="360"/>
      </w:pPr>
    </w:lvl>
    <w:lvl w:ilvl="7" w:tplc="1E7A8D22">
      <w:start w:val="1"/>
      <w:numFmt w:val="lowerLetter"/>
      <w:lvlText w:val="%8."/>
      <w:lvlJc w:val="left"/>
      <w:pPr>
        <w:ind w:left="5760" w:hanging="360"/>
      </w:pPr>
    </w:lvl>
    <w:lvl w:ilvl="8" w:tplc="CAA486F4">
      <w:start w:val="1"/>
      <w:numFmt w:val="lowerRoman"/>
      <w:lvlText w:val="%9."/>
      <w:lvlJc w:val="right"/>
      <w:pPr>
        <w:ind w:left="6480" w:hanging="180"/>
      </w:pPr>
    </w:lvl>
  </w:abstractNum>
  <w:abstractNum w:abstractNumId="64" w15:restartNumberingAfterBreak="0">
    <w:nsid w:val="72131630"/>
    <w:multiLevelType w:val="hybridMultilevel"/>
    <w:tmpl w:val="FFFFFFFF"/>
    <w:lvl w:ilvl="0" w:tplc="884C5586">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A83FC7"/>
    <w:multiLevelType w:val="multilevel"/>
    <w:tmpl w:val="F0BA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46E798E"/>
    <w:multiLevelType w:val="multilevel"/>
    <w:tmpl w:val="FEB03800"/>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67" w15:restartNumberingAfterBreak="0">
    <w:nsid w:val="74D25A7F"/>
    <w:multiLevelType w:val="hybridMultilevel"/>
    <w:tmpl w:val="152A5C20"/>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8" w15:restartNumberingAfterBreak="0">
    <w:nsid w:val="76CF45E1"/>
    <w:multiLevelType w:val="multilevel"/>
    <w:tmpl w:val="08305F8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77085150"/>
    <w:multiLevelType w:val="hybridMultilevel"/>
    <w:tmpl w:val="6BF066B2"/>
    <w:lvl w:ilvl="0" w:tplc="576082DE">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774D23D7"/>
    <w:multiLevelType w:val="multilevel"/>
    <w:tmpl w:val="FEB03800"/>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71" w15:restartNumberingAfterBreak="0">
    <w:nsid w:val="77A5540F"/>
    <w:multiLevelType w:val="multilevel"/>
    <w:tmpl w:val="3ABE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DF1ED9"/>
    <w:multiLevelType w:val="hybridMultilevel"/>
    <w:tmpl w:val="FFFFFFFF"/>
    <w:lvl w:ilvl="0" w:tplc="FAB207EC">
      <w:start w:val="1"/>
      <w:numFmt w:val="decimal"/>
      <w:lvlText w:val="%1."/>
      <w:lvlJc w:val="left"/>
      <w:pPr>
        <w:ind w:left="720" w:hanging="360"/>
      </w:pPr>
      <w:rPr>
        <w:rFonts w:cs="Times New Roman" w:hint="default"/>
        <w:sz w:val="20"/>
        <w:szCs w:val="20"/>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C9413EA"/>
    <w:multiLevelType w:val="multilevel"/>
    <w:tmpl w:val="43F0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D0043EE"/>
    <w:multiLevelType w:val="hybridMultilevel"/>
    <w:tmpl w:val="7EBA2602"/>
    <w:lvl w:ilvl="0" w:tplc="4752645E">
      <w:start w:val="1"/>
      <w:numFmt w:val="decimal"/>
      <w:lvlText w:val="%1."/>
      <w:lvlJc w:val="left"/>
      <w:pPr>
        <w:ind w:left="720" w:hanging="360"/>
      </w:pPr>
    </w:lvl>
    <w:lvl w:ilvl="1" w:tplc="04130019">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75" w15:restartNumberingAfterBreak="0">
    <w:nsid w:val="7D2B3209"/>
    <w:multiLevelType w:val="hybridMultilevel"/>
    <w:tmpl w:val="EB3E3B3C"/>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num w:numId="1" w16cid:durableId="344329071">
    <w:abstractNumId w:val="24"/>
  </w:num>
  <w:num w:numId="2" w16cid:durableId="1453941648">
    <w:abstractNumId w:val="35"/>
  </w:num>
  <w:num w:numId="3" w16cid:durableId="1590195598">
    <w:abstractNumId w:val="28"/>
  </w:num>
  <w:num w:numId="4" w16cid:durableId="367336542">
    <w:abstractNumId w:val="22"/>
  </w:num>
  <w:num w:numId="5" w16cid:durableId="765612786">
    <w:abstractNumId w:val="16"/>
  </w:num>
  <w:num w:numId="6" w16cid:durableId="114522307">
    <w:abstractNumId w:val="69"/>
  </w:num>
  <w:num w:numId="7" w16cid:durableId="761416422">
    <w:abstractNumId w:val="53"/>
  </w:num>
  <w:num w:numId="8" w16cid:durableId="294068201">
    <w:abstractNumId w:val="67"/>
  </w:num>
  <w:num w:numId="9" w16cid:durableId="1838300055">
    <w:abstractNumId w:val="43"/>
  </w:num>
  <w:num w:numId="10" w16cid:durableId="1239362674">
    <w:abstractNumId w:val="42"/>
  </w:num>
  <w:num w:numId="11" w16cid:durableId="1371488958">
    <w:abstractNumId w:val="57"/>
  </w:num>
  <w:num w:numId="12" w16cid:durableId="2037271210">
    <w:abstractNumId w:val="26"/>
  </w:num>
  <w:num w:numId="13" w16cid:durableId="635647412">
    <w:abstractNumId w:val="21"/>
  </w:num>
  <w:num w:numId="14" w16cid:durableId="42144482">
    <w:abstractNumId w:val="15"/>
  </w:num>
  <w:num w:numId="15" w16cid:durableId="1434663783">
    <w:abstractNumId w:val="62"/>
  </w:num>
  <w:num w:numId="16" w16cid:durableId="2035037459">
    <w:abstractNumId w:val="58"/>
  </w:num>
  <w:num w:numId="17" w16cid:durableId="604965501">
    <w:abstractNumId w:val="34"/>
  </w:num>
  <w:num w:numId="18" w16cid:durableId="1782335873">
    <w:abstractNumId w:val="48"/>
  </w:num>
  <w:num w:numId="19" w16cid:durableId="165874540">
    <w:abstractNumId w:val="40"/>
  </w:num>
  <w:num w:numId="20" w16cid:durableId="1596161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0217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54686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26942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01278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359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258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72384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70774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06785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295457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3257434">
    <w:abstractNumId w:val="66"/>
  </w:num>
  <w:num w:numId="32" w16cid:durableId="730930590">
    <w:abstractNumId w:val="30"/>
  </w:num>
  <w:num w:numId="33" w16cid:durableId="1372077143">
    <w:abstractNumId w:val="61"/>
  </w:num>
  <w:num w:numId="34" w16cid:durableId="450632156">
    <w:abstractNumId w:val="7"/>
  </w:num>
  <w:num w:numId="35" w16cid:durableId="872572897">
    <w:abstractNumId w:val="64"/>
  </w:num>
  <w:num w:numId="36" w16cid:durableId="2014606017">
    <w:abstractNumId w:val="72"/>
  </w:num>
  <w:num w:numId="37" w16cid:durableId="1933315369">
    <w:abstractNumId w:val="4"/>
  </w:num>
  <w:num w:numId="38" w16cid:durableId="2144075894">
    <w:abstractNumId w:val="70"/>
  </w:num>
  <w:num w:numId="39" w16cid:durableId="2127579425">
    <w:abstractNumId w:val="36"/>
  </w:num>
  <w:num w:numId="40" w16cid:durableId="1259631436">
    <w:abstractNumId w:val="18"/>
  </w:num>
  <w:num w:numId="41" w16cid:durableId="2003074319">
    <w:abstractNumId w:val="11"/>
  </w:num>
  <w:num w:numId="42" w16cid:durableId="70662390">
    <w:abstractNumId w:val="59"/>
  </w:num>
  <w:num w:numId="43" w16cid:durableId="601299548">
    <w:abstractNumId w:val="17"/>
  </w:num>
  <w:num w:numId="44" w16cid:durableId="1960144940">
    <w:abstractNumId w:val="12"/>
  </w:num>
  <w:num w:numId="45" w16cid:durableId="1170175129">
    <w:abstractNumId w:val="3"/>
  </w:num>
  <w:num w:numId="46" w16cid:durableId="1825315312">
    <w:abstractNumId w:val="13"/>
  </w:num>
  <w:num w:numId="47" w16cid:durableId="13306523">
    <w:abstractNumId w:val="33"/>
  </w:num>
  <w:num w:numId="48" w16cid:durableId="51930913">
    <w:abstractNumId w:val="32"/>
  </w:num>
  <w:num w:numId="49" w16cid:durableId="212429420">
    <w:abstractNumId w:val="20"/>
  </w:num>
  <w:num w:numId="50" w16cid:durableId="1882280649">
    <w:abstractNumId w:val="19"/>
  </w:num>
  <w:num w:numId="51" w16cid:durableId="871914678">
    <w:abstractNumId w:val="0"/>
  </w:num>
  <w:num w:numId="52" w16cid:durableId="606155677">
    <w:abstractNumId w:val="1"/>
  </w:num>
  <w:num w:numId="53" w16cid:durableId="442000855">
    <w:abstractNumId w:val="46"/>
  </w:num>
  <w:num w:numId="54" w16cid:durableId="436827248">
    <w:abstractNumId w:val="37"/>
  </w:num>
  <w:num w:numId="55" w16cid:durableId="295641573">
    <w:abstractNumId w:val="39"/>
  </w:num>
  <w:num w:numId="56" w16cid:durableId="636300148">
    <w:abstractNumId w:val="65"/>
  </w:num>
  <w:num w:numId="57" w16cid:durableId="214123660">
    <w:abstractNumId w:val="29"/>
  </w:num>
  <w:num w:numId="58" w16cid:durableId="1557086483">
    <w:abstractNumId w:val="73"/>
  </w:num>
  <w:num w:numId="59" w16cid:durableId="1477334473">
    <w:abstractNumId w:val="2"/>
  </w:num>
  <w:num w:numId="60" w16cid:durableId="1746338658">
    <w:abstractNumId w:val="49"/>
  </w:num>
  <w:num w:numId="61" w16cid:durableId="2113821940">
    <w:abstractNumId w:val="55"/>
  </w:num>
  <w:num w:numId="62" w16cid:durableId="1948387672">
    <w:abstractNumId w:val="38"/>
  </w:num>
  <w:num w:numId="63" w16cid:durableId="2101489798">
    <w:abstractNumId w:val="8"/>
  </w:num>
  <w:num w:numId="64" w16cid:durableId="1540241056">
    <w:abstractNumId w:val="45"/>
  </w:num>
  <w:num w:numId="65" w16cid:durableId="20403255">
    <w:abstractNumId w:val="44"/>
  </w:num>
  <w:num w:numId="66" w16cid:durableId="1836653537">
    <w:abstractNumId w:val="71"/>
  </w:num>
  <w:num w:numId="67" w16cid:durableId="401367411">
    <w:abstractNumId w:val="25"/>
  </w:num>
  <w:num w:numId="68" w16cid:durableId="510072445">
    <w:abstractNumId w:val="47"/>
  </w:num>
  <w:num w:numId="69" w16cid:durableId="14113174">
    <w:abstractNumId w:val="54"/>
  </w:num>
  <w:num w:numId="70" w16cid:durableId="572786983">
    <w:abstractNumId w:val="6"/>
  </w:num>
  <w:num w:numId="71" w16cid:durableId="1962835162">
    <w:abstractNumId w:val="31"/>
  </w:num>
  <w:num w:numId="72" w16cid:durableId="579753775">
    <w:abstractNumId w:val="9"/>
  </w:num>
  <w:num w:numId="73" w16cid:durableId="1475292738">
    <w:abstractNumId w:val="51"/>
  </w:num>
  <w:num w:numId="74" w16cid:durableId="2143768300">
    <w:abstractNumId w:val="52"/>
  </w:num>
  <w:num w:numId="75" w16cid:durableId="1740326901">
    <w:abstractNumId w:val="68"/>
  </w:num>
  <w:num w:numId="76" w16cid:durableId="1980262727">
    <w:abstractNumId w:val="41"/>
  </w:num>
  <w:num w:numId="77" w16cid:durableId="4048425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71EC2"/>
    <w:rsid w:val="00082EAC"/>
    <w:rsid w:val="0009500C"/>
    <w:rsid w:val="00097400"/>
    <w:rsid w:val="000A42ED"/>
    <w:rsid w:val="000D2075"/>
    <w:rsid w:val="000F4AF6"/>
    <w:rsid w:val="0013555E"/>
    <w:rsid w:val="0014628C"/>
    <w:rsid w:val="00180FC7"/>
    <w:rsid w:val="0018170B"/>
    <w:rsid w:val="001B2EC0"/>
    <w:rsid w:val="001E2112"/>
    <w:rsid w:val="001F66B6"/>
    <w:rsid w:val="00261ACB"/>
    <w:rsid w:val="00294899"/>
    <w:rsid w:val="0029531D"/>
    <w:rsid w:val="002D250A"/>
    <w:rsid w:val="002E1B07"/>
    <w:rsid w:val="00307C60"/>
    <w:rsid w:val="00316D03"/>
    <w:rsid w:val="00380FF0"/>
    <w:rsid w:val="003939A8"/>
    <w:rsid w:val="003A38A6"/>
    <w:rsid w:val="003D4D5F"/>
    <w:rsid w:val="003E11E8"/>
    <w:rsid w:val="003E5DF1"/>
    <w:rsid w:val="0042174B"/>
    <w:rsid w:val="0044067E"/>
    <w:rsid w:val="00497374"/>
    <w:rsid w:val="004B59D2"/>
    <w:rsid w:val="004C1624"/>
    <w:rsid w:val="004C3DC5"/>
    <w:rsid w:val="0050070E"/>
    <w:rsid w:val="00501A16"/>
    <w:rsid w:val="005058CA"/>
    <w:rsid w:val="00516FAF"/>
    <w:rsid w:val="00526169"/>
    <w:rsid w:val="005733C7"/>
    <w:rsid w:val="005D5691"/>
    <w:rsid w:val="00614EA0"/>
    <w:rsid w:val="00727FC1"/>
    <w:rsid w:val="0073767B"/>
    <w:rsid w:val="007539A0"/>
    <w:rsid w:val="00760230"/>
    <w:rsid w:val="00773EC6"/>
    <w:rsid w:val="007B273B"/>
    <w:rsid w:val="007C0920"/>
    <w:rsid w:val="00856736"/>
    <w:rsid w:val="00881C4F"/>
    <w:rsid w:val="008A2083"/>
    <w:rsid w:val="008A77C0"/>
    <w:rsid w:val="008B7A9D"/>
    <w:rsid w:val="008E13E3"/>
    <w:rsid w:val="00900C9B"/>
    <w:rsid w:val="00901764"/>
    <w:rsid w:val="00914C4A"/>
    <w:rsid w:val="00963463"/>
    <w:rsid w:val="00987781"/>
    <w:rsid w:val="009A3D9B"/>
    <w:rsid w:val="009B4EBE"/>
    <w:rsid w:val="009E6B3A"/>
    <w:rsid w:val="00A01F38"/>
    <w:rsid w:val="00A02E87"/>
    <w:rsid w:val="00A14EA2"/>
    <w:rsid w:val="00A24F1F"/>
    <w:rsid w:val="00AC50E2"/>
    <w:rsid w:val="00AE528A"/>
    <w:rsid w:val="00AF635C"/>
    <w:rsid w:val="00B147E9"/>
    <w:rsid w:val="00B92F04"/>
    <w:rsid w:val="00BA2B7C"/>
    <w:rsid w:val="00BD4E3C"/>
    <w:rsid w:val="00BE5D03"/>
    <w:rsid w:val="00C01599"/>
    <w:rsid w:val="00C26874"/>
    <w:rsid w:val="00C41F4D"/>
    <w:rsid w:val="00C45EF9"/>
    <w:rsid w:val="00C5673F"/>
    <w:rsid w:val="00C67DCA"/>
    <w:rsid w:val="00C75967"/>
    <w:rsid w:val="00C94A3D"/>
    <w:rsid w:val="00C94C60"/>
    <w:rsid w:val="00C96FF0"/>
    <w:rsid w:val="00CA1149"/>
    <w:rsid w:val="00CC1A4D"/>
    <w:rsid w:val="00CC4FE6"/>
    <w:rsid w:val="00CC6878"/>
    <w:rsid w:val="00CF16A2"/>
    <w:rsid w:val="00D056E1"/>
    <w:rsid w:val="00D12028"/>
    <w:rsid w:val="00D146C3"/>
    <w:rsid w:val="00D24E03"/>
    <w:rsid w:val="00D26B26"/>
    <w:rsid w:val="00D41C06"/>
    <w:rsid w:val="00DA3EC1"/>
    <w:rsid w:val="00DA4A22"/>
    <w:rsid w:val="00E77355"/>
    <w:rsid w:val="00ED3A0B"/>
    <w:rsid w:val="00F029A0"/>
    <w:rsid w:val="00F0318C"/>
    <w:rsid w:val="00F11BE6"/>
    <w:rsid w:val="00F1642E"/>
    <w:rsid w:val="00F25A13"/>
    <w:rsid w:val="00F36409"/>
    <w:rsid w:val="00F4102B"/>
    <w:rsid w:val="00F51C17"/>
    <w:rsid w:val="00F8001A"/>
    <w:rsid w:val="00FC7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99CCF"/>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77C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147E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47E9"/>
  </w:style>
  <w:style w:type="paragraph" w:styleId="Voettekst">
    <w:name w:val="footer"/>
    <w:basedOn w:val="Standaard"/>
    <w:link w:val="VoettekstChar"/>
    <w:uiPriority w:val="99"/>
    <w:unhideWhenUsed/>
    <w:rsid w:val="00B147E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47E9"/>
  </w:style>
  <w:style w:type="character" w:styleId="Paginanummer">
    <w:name w:val="page number"/>
    <w:basedOn w:val="Standaardalinea-lettertype"/>
    <w:rsid w:val="00B147E9"/>
  </w:style>
  <w:style w:type="paragraph" w:styleId="Lijstalinea">
    <w:name w:val="List Paragraph"/>
    <w:aliases w:val="Hoofdstuk 1,-_BOMW,Reference List,Lijstalinea niv 1"/>
    <w:basedOn w:val="Standaard"/>
    <w:link w:val="LijstalineaChar"/>
    <w:uiPriority w:val="34"/>
    <w:qFormat/>
    <w:rsid w:val="00B92F04"/>
    <w:pPr>
      <w:ind w:left="720"/>
      <w:contextualSpacing/>
    </w:pPr>
  </w:style>
  <w:style w:type="paragraph" w:styleId="Geenafstand">
    <w:name w:val="No Spacing"/>
    <w:link w:val="GeenafstandChar"/>
    <w:uiPriority w:val="1"/>
    <w:qFormat/>
    <w:rsid w:val="0042174B"/>
    <w:pPr>
      <w:spacing w:after="0" w:line="240" w:lineRule="auto"/>
    </w:pPr>
  </w:style>
  <w:style w:type="character" w:customStyle="1" w:styleId="LijstalineaChar">
    <w:name w:val="Lijstalinea Char"/>
    <w:aliases w:val="Hoofdstuk 1 Char,-_BOMW Char,Reference List Char,Lijstalinea niv 1 Char"/>
    <w:link w:val="Lijstalinea"/>
    <w:uiPriority w:val="34"/>
    <w:locked/>
    <w:rsid w:val="00307C60"/>
  </w:style>
  <w:style w:type="table" w:customStyle="1" w:styleId="Tabelraster1">
    <w:name w:val="Tabelraster1"/>
    <w:basedOn w:val="Standaardtabel"/>
    <w:next w:val="Tabelraster"/>
    <w:rsid w:val="00D1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18170B"/>
    <w:pPr>
      <w:spacing w:after="0" w:line="240" w:lineRule="auto"/>
    </w:pPr>
    <w:rPr>
      <w:sz w:val="20"/>
      <w:szCs w:val="20"/>
    </w:rPr>
  </w:style>
  <w:style w:type="character" w:customStyle="1" w:styleId="VoetnoottekstChar">
    <w:name w:val="Voetnoottekst Char"/>
    <w:basedOn w:val="Standaardalinea-lettertype"/>
    <w:link w:val="Voetnoottekst"/>
    <w:semiHidden/>
    <w:rsid w:val="0018170B"/>
    <w:rPr>
      <w:sz w:val="20"/>
      <w:szCs w:val="20"/>
    </w:rPr>
  </w:style>
  <w:style w:type="character" w:styleId="Verwijzingopmerking">
    <w:name w:val="annotation reference"/>
    <w:basedOn w:val="Standaardalinea-lettertype"/>
    <w:uiPriority w:val="99"/>
    <w:semiHidden/>
    <w:unhideWhenUsed/>
    <w:rsid w:val="00E77355"/>
    <w:rPr>
      <w:sz w:val="16"/>
      <w:szCs w:val="16"/>
    </w:rPr>
  </w:style>
  <w:style w:type="paragraph" w:styleId="Tekstopmerking">
    <w:name w:val="annotation text"/>
    <w:basedOn w:val="Standaard"/>
    <w:link w:val="TekstopmerkingChar"/>
    <w:uiPriority w:val="99"/>
    <w:semiHidden/>
    <w:unhideWhenUsed/>
    <w:rsid w:val="00E773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77355"/>
    <w:rPr>
      <w:sz w:val="20"/>
      <w:szCs w:val="20"/>
    </w:rPr>
  </w:style>
  <w:style w:type="paragraph" w:styleId="Onderwerpvanopmerking">
    <w:name w:val="annotation subject"/>
    <w:basedOn w:val="Tekstopmerking"/>
    <w:next w:val="Tekstopmerking"/>
    <w:link w:val="OnderwerpvanopmerkingChar"/>
    <w:uiPriority w:val="99"/>
    <w:semiHidden/>
    <w:unhideWhenUsed/>
    <w:rsid w:val="00E77355"/>
    <w:rPr>
      <w:b/>
      <w:bCs/>
    </w:rPr>
  </w:style>
  <w:style w:type="character" w:customStyle="1" w:styleId="OnderwerpvanopmerkingChar">
    <w:name w:val="Onderwerp van opmerking Char"/>
    <w:basedOn w:val="TekstopmerkingChar"/>
    <w:link w:val="Onderwerpvanopmerking"/>
    <w:uiPriority w:val="99"/>
    <w:semiHidden/>
    <w:rsid w:val="00E77355"/>
    <w:rPr>
      <w:b/>
      <w:bCs/>
      <w:sz w:val="20"/>
      <w:szCs w:val="20"/>
    </w:rPr>
  </w:style>
  <w:style w:type="paragraph" w:styleId="Ballontekst">
    <w:name w:val="Balloon Text"/>
    <w:basedOn w:val="Standaard"/>
    <w:link w:val="BallontekstChar"/>
    <w:uiPriority w:val="99"/>
    <w:semiHidden/>
    <w:unhideWhenUsed/>
    <w:rsid w:val="00E7735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77355"/>
    <w:rPr>
      <w:rFonts w:ascii="Segoe UI" w:hAnsi="Segoe UI" w:cs="Segoe UI"/>
      <w:sz w:val="18"/>
      <w:szCs w:val="18"/>
    </w:rPr>
  </w:style>
  <w:style w:type="character" w:customStyle="1" w:styleId="GeenafstandChar">
    <w:name w:val="Geen afstand Char"/>
    <w:basedOn w:val="Standaardalinea-lettertype"/>
    <w:link w:val="Geenafstand"/>
    <w:uiPriority w:val="1"/>
    <w:locked/>
    <w:rsid w:val="00856736"/>
  </w:style>
  <w:style w:type="character" w:styleId="Voetnootmarkering">
    <w:name w:val="footnote reference"/>
    <w:basedOn w:val="Standaardalinea-lettertype"/>
    <w:semiHidden/>
    <w:unhideWhenUsed/>
    <w:rsid w:val="00856736"/>
    <w:rPr>
      <w:vertAlign w:val="superscript"/>
    </w:rPr>
  </w:style>
  <w:style w:type="character" w:customStyle="1" w:styleId="normaltextrun">
    <w:name w:val="normaltextrun"/>
    <w:basedOn w:val="Standaardalinea-lettertype"/>
    <w:rsid w:val="008A77C0"/>
  </w:style>
  <w:style w:type="character" w:customStyle="1" w:styleId="eop">
    <w:name w:val="eop"/>
    <w:basedOn w:val="Standaardalinea-lettertype"/>
    <w:rsid w:val="008A77C0"/>
  </w:style>
  <w:style w:type="paragraph" w:customStyle="1" w:styleId="Default">
    <w:name w:val="Default"/>
    <w:rsid w:val="00CC1A4D"/>
    <w:pPr>
      <w:autoSpaceDE w:val="0"/>
      <w:autoSpaceDN w:val="0"/>
      <w:adjustRightInd w:val="0"/>
      <w:spacing w:after="0" w:line="240" w:lineRule="auto"/>
    </w:pPr>
    <w:rPr>
      <w:rFonts w:ascii="Calibri" w:hAnsi="Calibri" w:cs="Calibri"/>
      <w:color w:val="000000"/>
      <w:sz w:val="24"/>
      <w:szCs w:val="24"/>
    </w:rPr>
  </w:style>
  <w:style w:type="paragraph" w:styleId="Plattetekst">
    <w:name w:val="Body Text"/>
    <w:basedOn w:val="Standaard"/>
    <w:link w:val="PlattetekstChar"/>
    <w:semiHidden/>
    <w:rsid w:val="00501A16"/>
    <w:pPr>
      <w:spacing w:after="120" w:line="260" w:lineRule="atLeast"/>
      <w:jc w:val="both"/>
    </w:pPr>
    <w:rPr>
      <w:rFonts w:ascii="Arial" w:eastAsia="Times New Roman" w:hAnsi="Arial" w:cs="Times New Roman"/>
      <w:sz w:val="20"/>
      <w:szCs w:val="20"/>
    </w:rPr>
  </w:style>
  <w:style w:type="character" w:customStyle="1" w:styleId="PlattetekstChar">
    <w:name w:val="Platte tekst Char"/>
    <w:basedOn w:val="Standaardalinea-lettertype"/>
    <w:link w:val="Plattetekst"/>
    <w:semiHidden/>
    <w:rsid w:val="00501A16"/>
    <w:rPr>
      <w:rFonts w:ascii="Arial" w:eastAsia="Times New Roman" w:hAnsi="Arial" w:cs="Times New Roman"/>
      <w:sz w:val="20"/>
      <w:szCs w:val="20"/>
    </w:rPr>
  </w:style>
  <w:style w:type="paragraph" w:customStyle="1" w:styleId="paragraph">
    <w:name w:val="paragraph"/>
    <w:basedOn w:val="Standaard"/>
    <w:rsid w:val="00ED3A0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utlineelement">
    <w:name w:val="outlineelement"/>
    <w:basedOn w:val="Standaard"/>
    <w:rsid w:val="00DA3EC1"/>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9538">
      <w:bodyDiv w:val="1"/>
      <w:marLeft w:val="0"/>
      <w:marRight w:val="0"/>
      <w:marTop w:val="0"/>
      <w:marBottom w:val="0"/>
      <w:divBdr>
        <w:top w:val="none" w:sz="0" w:space="0" w:color="auto"/>
        <w:left w:val="none" w:sz="0" w:space="0" w:color="auto"/>
        <w:bottom w:val="none" w:sz="0" w:space="0" w:color="auto"/>
        <w:right w:val="none" w:sz="0" w:space="0" w:color="auto"/>
      </w:divBdr>
    </w:div>
    <w:div w:id="162865474">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403576809">
      <w:bodyDiv w:val="1"/>
      <w:marLeft w:val="0"/>
      <w:marRight w:val="0"/>
      <w:marTop w:val="0"/>
      <w:marBottom w:val="0"/>
      <w:divBdr>
        <w:top w:val="none" w:sz="0" w:space="0" w:color="auto"/>
        <w:left w:val="none" w:sz="0" w:space="0" w:color="auto"/>
        <w:bottom w:val="none" w:sz="0" w:space="0" w:color="auto"/>
        <w:right w:val="none" w:sz="0" w:space="0" w:color="auto"/>
      </w:divBdr>
    </w:div>
    <w:div w:id="425422555">
      <w:bodyDiv w:val="1"/>
      <w:marLeft w:val="0"/>
      <w:marRight w:val="0"/>
      <w:marTop w:val="0"/>
      <w:marBottom w:val="0"/>
      <w:divBdr>
        <w:top w:val="none" w:sz="0" w:space="0" w:color="auto"/>
        <w:left w:val="none" w:sz="0" w:space="0" w:color="auto"/>
        <w:bottom w:val="none" w:sz="0" w:space="0" w:color="auto"/>
        <w:right w:val="none" w:sz="0" w:space="0" w:color="auto"/>
      </w:divBdr>
    </w:div>
    <w:div w:id="482357178">
      <w:bodyDiv w:val="1"/>
      <w:marLeft w:val="0"/>
      <w:marRight w:val="0"/>
      <w:marTop w:val="0"/>
      <w:marBottom w:val="0"/>
      <w:divBdr>
        <w:top w:val="none" w:sz="0" w:space="0" w:color="auto"/>
        <w:left w:val="none" w:sz="0" w:space="0" w:color="auto"/>
        <w:bottom w:val="none" w:sz="0" w:space="0" w:color="auto"/>
        <w:right w:val="none" w:sz="0" w:space="0" w:color="auto"/>
      </w:divBdr>
    </w:div>
    <w:div w:id="512838615">
      <w:bodyDiv w:val="1"/>
      <w:marLeft w:val="0"/>
      <w:marRight w:val="0"/>
      <w:marTop w:val="0"/>
      <w:marBottom w:val="0"/>
      <w:divBdr>
        <w:top w:val="none" w:sz="0" w:space="0" w:color="auto"/>
        <w:left w:val="none" w:sz="0" w:space="0" w:color="auto"/>
        <w:bottom w:val="none" w:sz="0" w:space="0" w:color="auto"/>
        <w:right w:val="none" w:sz="0" w:space="0" w:color="auto"/>
      </w:divBdr>
    </w:div>
    <w:div w:id="548230005">
      <w:bodyDiv w:val="1"/>
      <w:marLeft w:val="0"/>
      <w:marRight w:val="0"/>
      <w:marTop w:val="0"/>
      <w:marBottom w:val="0"/>
      <w:divBdr>
        <w:top w:val="none" w:sz="0" w:space="0" w:color="auto"/>
        <w:left w:val="none" w:sz="0" w:space="0" w:color="auto"/>
        <w:bottom w:val="none" w:sz="0" w:space="0" w:color="auto"/>
        <w:right w:val="none" w:sz="0" w:space="0" w:color="auto"/>
      </w:divBdr>
    </w:div>
    <w:div w:id="589118565">
      <w:bodyDiv w:val="1"/>
      <w:marLeft w:val="0"/>
      <w:marRight w:val="0"/>
      <w:marTop w:val="0"/>
      <w:marBottom w:val="0"/>
      <w:divBdr>
        <w:top w:val="none" w:sz="0" w:space="0" w:color="auto"/>
        <w:left w:val="none" w:sz="0" w:space="0" w:color="auto"/>
        <w:bottom w:val="none" w:sz="0" w:space="0" w:color="auto"/>
        <w:right w:val="none" w:sz="0" w:space="0" w:color="auto"/>
      </w:divBdr>
    </w:div>
    <w:div w:id="680816501">
      <w:bodyDiv w:val="1"/>
      <w:marLeft w:val="0"/>
      <w:marRight w:val="0"/>
      <w:marTop w:val="0"/>
      <w:marBottom w:val="0"/>
      <w:divBdr>
        <w:top w:val="none" w:sz="0" w:space="0" w:color="auto"/>
        <w:left w:val="none" w:sz="0" w:space="0" w:color="auto"/>
        <w:bottom w:val="none" w:sz="0" w:space="0" w:color="auto"/>
        <w:right w:val="none" w:sz="0" w:space="0" w:color="auto"/>
      </w:divBdr>
    </w:div>
    <w:div w:id="876044249">
      <w:bodyDiv w:val="1"/>
      <w:marLeft w:val="0"/>
      <w:marRight w:val="0"/>
      <w:marTop w:val="0"/>
      <w:marBottom w:val="0"/>
      <w:divBdr>
        <w:top w:val="none" w:sz="0" w:space="0" w:color="auto"/>
        <w:left w:val="none" w:sz="0" w:space="0" w:color="auto"/>
        <w:bottom w:val="none" w:sz="0" w:space="0" w:color="auto"/>
        <w:right w:val="none" w:sz="0" w:space="0" w:color="auto"/>
      </w:divBdr>
    </w:div>
    <w:div w:id="924268454">
      <w:bodyDiv w:val="1"/>
      <w:marLeft w:val="0"/>
      <w:marRight w:val="0"/>
      <w:marTop w:val="0"/>
      <w:marBottom w:val="0"/>
      <w:divBdr>
        <w:top w:val="none" w:sz="0" w:space="0" w:color="auto"/>
        <w:left w:val="none" w:sz="0" w:space="0" w:color="auto"/>
        <w:bottom w:val="none" w:sz="0" w:space="0" w:color="auto"/>
        <w:right w:val="none" w:sz="0" w:space="0" w:color="auto"/>
      </w:divBdr>
    </w:div>
    <w:div w:id="943535673">
      <w:bodyDiv w:val="1"/>
      <w:marLeft w:val="0"/>
      <w:marRight w:val="0"/>
      <w:marTop w:val="0"/>
      <w:marBottom w:val="0"/>
      <w:divBdr>
        <w:top w:val="none" w:sz="0" w:space="0" w:color="auto"/>
        <w:left w:val="none" w:sz="0" w:space="0" w:color="auto"/>
        <w:bottom w:val="none" w:sz="0" w:space="0" w:color="auto"/>
        <w:right w:val="none" w:sz="0" w:space="0" w:color="auto"/>
      </w:divBdr>
    </w:div>
    <w:div w:id="1030838226">
      <w:bodyDiv w:val="1"/>
      <w:marLeft w:val="0"/>
      <w:marRight w:val="0"/>
      <w:marTop w:val="0"/>
      <w:marBottom w:val="0"/>
      <w:divBdr>
        <w:top w:val="none" w:sz="0" w:space="0" w:color="auto"/>
        <w:left w:val="none" w:sz="0" w:space="0" w:color="auto"/>
        <w:bottom w:val="none" w:sz="0" w:space="0" w:color="auto"/>
        <w:right w:val="none" w:sz="0" w:space="0" w:color="auto"/>
      </w:divBdr>
    </w:div>
    <w:div w:id="1038697468">
      <w:bodyDiv w:val="1"/>
      <w:marLeft w:val="0"/>
      <w:marRight w:val="0"/>
      <w:marTop w:val="0"/>
      <w:marBottom w:val="0"/>
      <w:divBdr>
        <w:top w:val="none" w:sz="0" w:space="0" w:color="auto"/>
        <w:left w:val="none" w:sz="0" w:space="0" w:color="auto"/>
        <w:bottom w:val="none" w:sz="0" w:space="0" w:color="auto"/>
        <w:right w:val="none" w:sz="0" w:space="0" w:color="auto"/>
      </w:divBdr>
    </w:div>
    <w:div w:id="1110735559">
      <w:bodyDiv w:val="1"/>
      <w:marLeft w:val="0"/>
      <w:marRight w:val="0"/>
      <w:marTop w:val="0"/>
      <w:marBottom w:val="0"/>
      <w:divBdr>
        <w:top w:val="none" w:sz="0" w:space="0" w:color="auto"/>
        <w:left w:val="none" w:sz="0" w:space="0" w:color="auto"/>
        <w:bottom w:val="none" w:sz="0" w:space="0" w:color="auto"/>
        <w:right w:val="none" w:sz="0" w:space="0" w:color="auto"/>
      </w:divBdr>
    </w:div>
    <w:div w:id="1121219717">
      <w:bodyDiv w:val="1"/>
      <w:marLeft w:val="0"/>
      <w:marRight w:val="0"/>
      <w:marTop w:val="0"/>
      <w:marBottom w:val="0"/>
      <w:divBdr>
        <w:top w:val="none" w:sz="0" w:space="0" w:color="auto"/>
        <w:left w:val="none" w:sz="0" w:space="0" w:color="auto"/>
        <w:bottom w:val="none" w:sz="0" w:space="0" w:color="auto"/>
        <w:right w:val="none" w:sz="0" w:space="0" w:color="auto"/>
      </w:divBdr>
    </w:div>
    <w:div w:id="1195579577">
      <w:bodyDiv w:val="1"/>
      <w:marLeft w:val="0"/>
      <w:marRight w:val="0"/>
      <w:marTop w:val="0"/>
      <w:marBottom w:val="0"/>
      <w:divBdr>
        <w:top w:val="none" w:sz="0" w:space="0" w:color="auto"/>
        <w:left w:val="none" w:sz="0" w:space="0" w:color="auto"/>
        <w:bottom w:val="none" w:sz="0" w:space="0" w:color="auto"/>
        <w:right w:val="none" w:sz="0" w:space="0" w:color="auto"/>
      </w:divBdr>
    </w:div>
    <w:div w:id="1245335647">
      <w:bodyDiv w:val="1"/>
      <w:marLeft w:val="0"/>
      <w:marRight w:val="0"/>
      <w:marTop w:val="0"/>
      <w:marBottom w:val="0"/>
      <w:divBdr>
        <w:top w:val="none" w:sz="0" w:space="0" w:color="auto"/>
        <w:left w:val="none" w:sz="0" w:space="0" w:color="auto"/>
        <w:bottom w:val="none" w:sz="0" w:space="0" w:color="auto"/>
        <w:right w:val="none" w:sz="0" w:space="0" w:color="auto"/>
      </w:divBdr>
    </w:div>
    <w:div w:id="1261988912">
      <w:bodyDiv w:val="1"/>
      <w:marLeft w:val="0"/>
      <w:marRight w:val="0"/>
      <w:marTop w:val="0"/>
      <w:marBottom w:val="0"/>
      <w:divBdr>
        <w:top w:val="none" w:sz="0" w:space="0" w:color="auto"/>
        <w:left w:val="none" w:sz="0" w:space="0" w:color="auto"/>
        <w:bottom w:val="none" w:sz="0" w:space="0" w:color="auto"/>
        <w:right w:val="none" w:sz="0" w:space="0" w:color="auto"/>
      </w:divBdr>
    </w:div>
    <w:div w:id="1393112423">
      <w:bodyDiv w:val="1"/>
      <w:marLeft w:val="0"/>
      <w:marRight w:val="0"/>
      <w:marTop w:val="0"/>
      <w:marBottom w:val="0"/>
      <w:divBdr>
        <w:top w:val="none" w:sz="0" w:space="0" w:color="auto"/>
        <w:left w:val="none" w:sz="0" w:space="0" w:color="auto"/>
        <w:bottom w:val="none" w:sz="0" w:space="0" w:color="auto"/>
        <w:right w:val="none" w:sz="0" w:space="0" w:color="auto"/>
      </w:divBdr>
    </w:div>
    <w:div w:id="1410466035">
      <w:bodyDiv w:val="1"/>
      <w:marLeft w:val="0"/>
      <w:marRight w:val="0"/>
      <w:marTop w:val="0"/>
      <w:marBottom w:val="0"/>
      <w:divBdr>
        <w:top w:val="none" w:sz="0" w:space="0" w:color="auto"/>
        <w:left w:val="none" w:sz="0" w:space="0" w:color="auto"/>
        <w:bottom w:val="none" w:sz="0" w:space="0" w:color="auto"/>
        <w:right w:val="none" w:sz="0" w:space="0" w:color="auto"/>
      </w:divBdr>
    </w:div>
    <w:div w:id="1424960697">
      <w:bodyDiv w:val="1"/>
      <w:marLeft w:val="0"/>
      <w:marRight w:val="0"/>
      <w:marTop w:val="0"/>
      <w:marBottom w:val="0"/>
      <w:divBdr>
        <w:top w:val="none" w:sz="0" w:space="0" w:color="auto"/>
        <w:left w:val="none" w:sz="0" w:space="0" w:color="auto"/>
        <w:bottom w:val="none" w:sz="0" w:space="0" w:color="auto"/>
        <w:right w:val="none" w:sz="0" w:space="0" w:color="auto"/>
      </w:divBdr>
    </w:div>
    <w:div w:id="1434131862">
      <w:bodyDiv w:val="1"/>
      <w:marLeft w:val="0"/>
      <w:marRight w:val="0"/>
      <w:marTop w:val="0"/>
      <w:marBottom w:val="0"/>
      <w:divBdr>
        <w:top w:val="none" w:sz="0" w:space="0" w:color="auto"/>
        <w:left w:val="none" w:sz="0" w:space="0" w:color="auto"/>
        <w:bottom w:val="none" w:sz="0" w:space="0" w:color="auto"/>
        <w:right w:val="none" w:sz="0" w:space="0" w:color="auto"/>
      </w:divBdr>
    </w:div>
    <w:div w:id="1530606816">
      <w:bodyDiv w:val="1"/>
      <w:marLeft w:val="0"/>
      <w:marRight w:val="0"/>
      <w:marTop w:val="0"/>
      <w:marBottom w:val="0"/>
      <w:divBdr>
        <w:top w:val="none" w:sz="0" w:space="0" w:color="auto"/>
        <w:left w:val="none" w:sz="0" w:space="0" w:color="auto"/>
        <w:bottom w:val="none" w:sz="0" w:space="0" w:color="auto"/>
        <w:right w:val="none" w:sz="0" w:space="0" w:color="auto"/>
      </w:divBdr>
    </w:div>
    <w:div w:id="1692994957">
      <w:bodyDiv w:val="1"/>
      <w:marLeft w:val="0"/>
      <w:marRight w:val="0"/>
      <w:marTop w:val="0"/>
      <w:marBottom w:val="0"/>
      <w:divBdr>
        <w:top w:val="none" w:sz="0" w:space="0" w:color="auto"/>
        <w:left w:val="none" w:sz="0" w:space="0" w:color="auto"/>
        <w:bottom w:val="none" w:sz="0" w:space="0" w:color="auto"/>
        <w:right w:val="none" w:sz="0" w:space="0" w:color="auto"/>
      </w:divBdr>
    </w:div>
    <w:div w:id="1796875093">
      <w:bodyDiv w:val="1"/>
      <w:marLeft w:val="0"/>
      <w:marRight w:val="0"/>
      <w:marTop w:val="0"/>
      <w:marBottom w:val="0"/>
      <w:divBdr>
        <w:top w:val="none" w:sz="0" w:space="0" w:color="auto"/>
        <w:left w:val="none" w:sz="0" w:space="0" w:color="auto"/>
        <w:bottom w:val="none" w:sz="0" w:space="0" w:color="auto"/>
        <w:right w:val="none" w:sz="0" w:space="0" w:color="auto"/>
      </w:divBdr>
    </w:div>
    <w:div w:id="1838958139">
      <w:bodyDiv w:val="1"/>
      <w:marLeft w:val="0"/>
      <w:marRight w:val="0"/>
      <w:marTop w:val="0"/>
      <w:marBottom w:val="0"/>
      <w:divBdr>
        <w:top w:val="none" w:sz="0" w:space="0" w:color="auto"/>
        <w:left w:val="none" w:sz="0" w:space="0" w:color="auto"/>
        <w:bottom w:val="none" w:sz="0" w:space="0" w:color="auto"/>
        <w:right w:val="none" w:sz="0" w:space="0" w:color="auto"/>
      </w:divBdr>
    </w:div>
    <w:div w:id="1893224145">
      <w:bodyDiv w:val="1"/>
      <w:marLeft w:val="0"/>
      <w:marRight w:val="0"/>
      <w:marTop w:val="0"/>
      <w:marBottom w:val="0"/>
      <w:divBdr>
        <w:top w:val="none" w:sz="0" w:space="0" w:color="auto"/>
        <w:left w:val="none" w:sz="0" w:space="0" w:color="auto"/>
        <w:bottom w:val="none" w:sz="0" w:space="0" w:color="auto"/>
        <w:right w:val="none" w:sz="0" w:space="0" w:color="auto"/>
      </w:divBdr>
    </w:div>
    <w:div w:id="1981033627">
      <w:bodyDiv w:val="1"/>
      <w:marLeft w:val="0"/>
      <w:marRight w:val="0"/>
      <w:marTop w:val="0"/>
      <w:marBottom w:val="0"/>
      <w:divBdr>
        <w:top w:val="none" w:sz="0" w:space="0" w:color="auto"/>
        <w:left w:val="none" w:sz="0" w:space="0" w:color="auto"/>
        <w:bottom w:val="none" w:sz="0" w:space="0" w:color="auto"/>
        <w:right w:val="none" w:sz="0" w:space="0" w:color="auto"/>
      </w:divBdr>
    </w:div>
    <w:div w:id="1986347353">
      <w:bodyDiv w:val="1"/>
      <w:marLeft w:val="0"/>
      <w:marRight w:val="0"/>
      <w:marTop w:val="0"/>
      <w:marBottom w:val="0"/>
      <w:divBdr>
        <w:top w:val="none" w:sz="0" w:space="0" w:color="auto"/>
        <w:left w:val="none" w:sz="0" w:space="0" w:color="auto"/>
        <w:bottom w:val="none" w:sz="0" w:space="0" w:color="auto"/>
        <w:right w:val="none" w:sz="0" w:space="0" w:color="auto"/>
      </w:divBdr>
    </w:div>
    <w:div w:id="1996958791">
      <w:bodyDiv w:val="1"/>
      <w:marLeft w:val="0"/>
      <w:marRight w:val="0"/>
      <w:marTop w:val="0"/>
      <w:marBottom w:val="0"/>
      <w:divBdr>
        <w:top w:val="none" w:sz="0" w:space="0" w:color="auto"/>
        <w:left w:val="none" w:sz="0" w:space="0" w:color="auto"/>
        <w:bottom w:val="none" w:sz="0" w:space="0" w:color="auto"/>
        <w:right w:val="none" w:sz="0" w:space="0" w:color="auto"/>
      </w:divBdr>
    </w:div>
    <w:div w:id="20963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4fdfe2-c0e5-4872-848d-06543c9ef7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E73FA79CE61DC47BA2FC83A18FBF6B7" ma:contentTypeVersion="9" ma:contentTypeDescription="Een nieuw document maken." ma:contentTypeScope="" ma:versionID="494165209caa8ce5b5b8882a9a994424">
  <xsd:schema xmlns:xsd="http://www.w3.org/2001/XMLSchema" xmlns:xs="http://www.w3.org/2001/XMLSchema" xmlns:p="http://schemas.microsoft.com/office/2006/metadata/properties" xmlns:ns2="9c4fdfe2-c0e5-4872-848d-06543c9ef7c1" targetNamespace="http://schemas.microsoft.com/office/2006/metadata/properties" ma:root="true" ma:fieldsID="3e39b96383df7f6fa80b4fb0a20fc0b7" ns2:_="">
    <xsd:import namespace="9c4fdfe2-c0e5-4872-848d-06543c9ef7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4fdfe2-c0e5-4872-848d-06543c9ef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20feb7-c175-4508-9c69-2dc033b8181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FEE92-C9EA-4DF3-A73E-7099D7EA0BCF}">
  <ds:schemaRefs>
    <ds:schemaRef ds:uri="http://schemas.openxmlformats.org/officeDocument/2006/bibliography"/>
  </ds:schemaRefs>
</ds:datastoreItem>
</file>

<file path=customXml/itemProps2.xml><?xml version="1.0" encoding="utf-8"?>
<ds:datastoreItem xmlns:ds="http://schemas.openxmlformats.org/officeDocument/2006/customXml" ds:itemID="{6FFA2EB0-A8A3-4544-8C0A-C335FDB1C70F}">
  <ds:schemaRefs>
    <ds:schemaRef ds:uri="http://schemas.microsoft.com/office/2006/metadata/properties"/>
    <ds:schemaRef ds:uri="http://schemas.microsoft.com/office/infopath/2007/PartnerControls"/>
    <ds:schemaRef ds:uri="d438b424-63ed-4d61-8953-ef013fa80aee"/>
    <ds:schemaRef ds:uri="df4a69ea-05a1-488f-b53c-b0e61bafad13"/>
  </ds:schemaRefs>
</ds:datastoreItem>
</file>

<file path=customXml/itemProps3.xml><?xml version="1.0" encoding="utf-8"?>
<ds:datastoreItem xmlns:ds="http://schemas.openxmlformats.org/officeDocument/2006/customXml" ds:itemID="{F20D3200-5169-4E44-9167-3A716D017B92}">
  <ds:schemaRefs>
    <ds:schemaRef ds:uri="http://schemas.microsoft.com/sharepoint/v3/contenttype/forms"/>
  </ds:schemaRefs>
</ds:datastoreItem>
</file>

<file path=customXml/itemProps4.xml><?xml version="1.0" encoding="utf-8"?>
<ds:datastoreItem xmlns:ds="http://schemas.openxmlformats.org/officeDocument/2006/customXml" ds:itemID="{0C4CF20C-C977-4908-AC57-BF245536AFEE}"/>
</file>

<file path=docProps/app.xml><?xml version="1.0" encoding="utf-8"?>
<Properties xmlns="http://schemas.openxmlformats.org/officeDocument/2006/extended-properties" xmlns:vt="http://schemas.openxmlformats.org/officeDocument/2006/docPropsVTypes">
  <Template>Normal.dotm</Template>
  <TotalTime>4</TotalTime>
  <Pages>8</Pages>
  <Words>600</Words>
  <Characters>4170</Characters>
  <Application>Microsoft Office Word</Application>
  <DocSecurity>0</DocSecurity>
  <Lines>463</Lines>
  <Paragraphs>176</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 van Pinxteren</dc:creator>
  <cp:keywords/>
  <dc:description/>
  <cp:lastModifiedBy>Kasper van Pinxteren</cp:lastModifiedBy>
  <cp:revision>3</cp:revision>
  <cp:lastPrinted>2023-11-02T14:18:00Z</cp:lastPrinted>
  <dcterms:created xsi:type="dcterms:W3CDTF">2025-09-26T12:18:00Z</dcterms:created>
  <dcterms:modified xsi:type="dcterms:W3CDTF">2025-09-26T12:22:00Z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0x0101000E73FA79CE61DC47BA2FC83A18FBF6B7</vt:lpwstr>
  </property>
  <property fmtid="{D5CDD505-2E9C-101B-9397-08002B2CF9AE}" pid="3" name="MediaServiceImageTags">
    <vt:lpwstr/>
  </property>
  <property fmtid="{D5CDD505-2E9C-101B-9397-08002B2CF9AE}" pid="5" name="docLang">
    <vt:lpwstr>nl</vt:lpwstr>
  </property>
</Properties>
</file>